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47FE" w:rsidRDefault="003B3312">
      <w:pPr>
        <w:spacing w:before="160"/>
        <w:jc w:val="center"/>
        <w:rPr>
          <w:rFonts w:ascii="Century Gothic" w:eastAsia="Century Gothic" w:hAnsi="Century Gothic" w:cs="Century Gothic"/>
          <w:b/>
          <w:color w:val="003399"/>
        </w:rPr>
      </w:pPr>
      <w:r>
        <w:rPr>
          <w:rFonts w:ascii="Century Gothic" w:eastAsia="Century Gothic" w:hAnsi="Century Gothic" w:cs="Century Gothic"/>
          <w:b/>
          <w:color w:val="003399"/>
        </w:rPr>
        <w:t>CCP-LAW</w:t>
      </w:r>
    </w:p>
    <w:p w:rsidR="006147FE" w:rsidRDefault="003B3312">
      <w:pPr>
        <w:spacing w:before="160"/>
        <w:jc w:val="center"/>
        <w:rPr>
          <w:rFonts w:ascii="Century Gothic" w:eastAsia="Century Gothic" w:hAnsi="Century Gothic" w:cs="Century Gothic"/>
          <w:b/>
          <w:color w:val="003399"/>
        </w:rPr>
      </w:pPr>
      <w:r>
        <w:rPr>
          <w:rFonts w:ascii="Century Gothic" w:eastAsia="Century Gothic" w:hAnsi="Century Gothic" w:cs="Century Gothic"/>
          <w:b/>
          <w:color w:val="003399"/>
        </w:rPr>
        <w:t>Curricula development on Climate Change Policy and Law</w:t>
      </w:r>
    </w:p>
    <w:p w:rsidR="006147FE" w:rsidRDefault="006147FE">
      <w:pPr>
        <w:spacing w:before="160"/>
        <w:rPr>
          <w:rFonts w:ascii="Century Gothic" w:eastAsia="Century Gothic" w:hAnsi="Century Gothic" w:cs="Century Gothic"/>
          <w:b/>
          <w:color w:val="003399"/>
        </w:rPr>
      </w:pPr>
    </w:p>
    <w:p w:rsidR="006147FE" w:rsidRDefault="003B3312">
      <w:pPr>
        <w:spacing w:before="160"/>
        <w:rPr>
          <w:rFonts w:ascii="Times New Roman" w:eastAsia="Times New Roman" w:hAnsi="Times New Roman" w:cs="Times New Roman"/>
          <w:color w:val="000000"/>
          <w:sz w:val="11"/>
          <w:szCs w:val="11"/>
        </w:rPr>
      </w:pPr>
      <w:r>
        <w:rPr>
          <w:rFonts w:ascii="Century Gothic" w:eastAsia="Century Gothic" w:hAnsi="Century Gothic" w:cs="Century Gothic"/>
          <w:b/>
          <w:color w:val="003399"/>
        </w:rPr>
        <w:t>Subject title: International Environmental and Climate Change Law</w:t>
      </w:r>
    </w:p>
    <w:p w:rsidR="006147FE" w:rsidRDefault="003B3312">
      <w:pPr>
        <w:spacing w:before="320" w:after="160"/>
        <w:rPr>
          <w:rFonts w:ascii="Century Gothic" w:eastAsia="Century Gothic" w:hAnsi="Century Gothic" w:cs="Century Gothic"/>
          <w:b/>
          <w:color w:val="003399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Instructor Name: </w:t>
      </w:r>
      <w:proofErr w:type="spellStart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Dr.</w:t>
      </w:r>
      <w:proofErr w:type="spellEnd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 Shashikala </w:t>
      </w:r>
      <w:proofErr w:type="spellStart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Gurpur</w:t>
      </w:r>
      <w:proofErr w:type="spellEnd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 and </w:t>
      </w:r>
      <w:proofErr w:type="spellStart"/>
      <w:r w:rsidR="006421BA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Dr.</w:t>
      </w:r>
      <w:proofErr w:type="spellEnd"/>
      <w:r w:rsidR="006421BA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 Vivek V. </w:t>
      </w:r>
      <w:proofErr w:type="spellStart"/>
      <w:r w:rsidR="006421BA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Nemane</w:t>
      </w:r>
      <w:proofErr w:type="spellEnd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 </w:t>
      </w:r>
    </w:p>
    <w:p w:rsidR="00CA012C" w:rsidRDefault="00CA012C">
      <w:pPr>
        <w:spacing w:before="320" w:after="160"/>
        <w:rPr>
          <w:rFonts w:ascii="Century Gothic" w:eastAsia="Century Gothic" w:hAnsi="Century Gothic" w:cs="Century Gothic"/>
          <w:b/>
          <w:color w:val="003399"/>
          <w:sz w:val="20"/>
          <w:szCs w:val="20"/>
        </w:rPr>
      </w:pPr>
      <w:r w:rsidRPr="00CA012C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Session 4.6 Activity - Issues relating to the implementation of the Paris Agreement</w:t>
      </w:r>
    </w:p>
    <w:p w:rsidR="00CA012C" w:rsidRPr="00127B5E" w:rsidRDefault="00CA012C" w:rsidP="00CA012C">
      <w:pPr>
        <w:spacing w:after="240"/>
        <w:rPr>
          <w:rFonts w:ascii="Times New Roman" w:eastAsia="Times New Roman" w:hAnsi="Times New Roman" w:cs="Times New Roman"/>
          <w:b/>
          <w:color w:val="000000"/>
        </w:rPr>
      </w:pPr>
      <w:r w:rsidRPr="00127B5E">
        <w:rPr>
          <w:rFonts w:ascii="Times New Roman" w:eastAsia="Times New Roman" w:hAnsi="Times New Roman" w:cs="Times New Roman"/>
          <w:b/>
          <w:color w:val="000000"/>
        </w:rPr>
        <w:t>Activity - Discussion on the Future Challenges of Climate Change Treaty Regimes and the Implementation of the Paris Agreement</w:t>
      </w:r>
    </w:p>
    <w:p w:rsidR="00CA012C" w:rsidRPr="00CA012C" w:rsidRDefault="00CA012C" w:rsidP="00CA012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CA012C">
        <w:rPr>
          <w:rFonts w:ascii="Times New Roman" w:eastAsia="Times New Roman" w:hAnsi="Times New Roman" w:cs="Times New Roman"/>
          <w:color w:val="000000"/>
        </w:rPr>
        <w:t xml:space="preserve">Students are expected to analyse potential future obstacles, evaluate the current progress in </w:t>
      </w:r>
    </w:p>
    <w:p w:rsidR="00CA012C" w:rsidRPr="00CA012C" w:rsidRDefault="00CA012C" w:rsidP="00CA012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CA012C">
        <w:rPr>
          <w:rFonts w:ascii="Times New Roman" w:eastAsia="Times New Roman" w:hAnsi="Times New Roman" w:cs="Times New Roman"/>
          <w:color w:val="000000"/>
        </w:rPr>
        <w:t>implementing the Paris Agreement, and propose ideas to navigate these challenges.</w:t>
      </w:r>
    </w:p>
    <w:p w:rsidR="00CA012C" w:rsidRPr="00127B5E" w:rsidRDefault="00CA012C" w:rsidP="00CA012C">
      <w:pPr>
        <w:spacing w:after="240"/>
        <w:rPr>
          <w:rFonts w:ascii="Times New Roman" w:eastAsia="Times New Roman" w:hAnsi="Times New Roman" w:cs="Times New Roman"/>
          <w:b/>
          <w:color w:val="000000"/>
        </w:rPr>
      </w:pPr>
      <w:r w:rsidRPr="00127B5E">
        <w:rPr>
          <w:rFonts w:ascii="Times New Roman" w:eastAsia="Times New Roman" w:hAnsi="Times New Roman" w:cs="Times New Roman"/>
          <w:b/>
          <w:color w:val="000000"/>
        </w:rPr>
        <w:t>Objectives:</w:t>
      </w:r>
    </w:p>
    <w:p w:rsidR="00CA012C" w:rsidRPr="00CA012C" w:rsidRDefault="00CA012C" w:rsidP="00CA012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CA012C">
        <w:rPr>
          <w:rFonts w:ascii="Times New Roman" w:eastAsia="Times New Roman" w:hAnsi="Times New Roman" w:cs="Times New Roman"/>
          <w:color w:val="000000"/>
        </w:rPr>
        <w:t xml:space="preserve">1. Identify and </w:t>
      </w:r>
      <w:proofErr w:type="spellStart"/>
      <w:r w:rsidRPr="00CA012C">
        <w:rPr>
          <w:rFonts w:ascii="Times New Roman" w:eastAsia="Times New Roman" w:hAnsi="Times New Roman" w:cs="Times New Roman"/>
          <w:color w:val="000000"/>
        </w:rPr>
        <w:t>analyze</w:t>
      </w:r>
      <w:proofErr w:type="spellEnd"/>
      <w:r w:rsidRPr="00CA012C">
        <w:rPr>
          <w:rFonts w:ascii="Times New Roman" w:eastAsia="Times New Roman" w:hAnsi="Times New Roman" w:cs="Times New Roman"/>
          <w:color w:val="000000"/>
        </w:rPr>
        <w:t xml:space="preserve"> the future challenges that climate change treaty regimes may </w:t>
      </w:r>
    </w:p>
    <w:p w:rsidR="00CA012C" w:rsidRPr="00CA012C" w:rsidRDefault="00CA012C" w:rsidP="00CA012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CA012C">
        <w:rPr>
          <w:rFonts w:ascii="Times New Roman" w:eastAsia="Times New Roman" w:hAnsi="Times New Roman" w:cs="Times New Roman"/>
          <w:color w:val="000000"/>
        </w:rPr>
        <w:t>encounter.</w:t>
      </w:r>
    </w:p>
    <w:p w:rsidR="00CA012C" w:rsidRPr="00CA012C" w:rsidRDefault="00CA012C" w:rsidP="00CA012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CA012C">
        <w:rPr>
          <w:rFonts w:ascii="Times New Roman" w:eastAsia="Times New Roman" w:hAnsi="Times New Roman" w:cs="Times New Roman"/>
          <w:color w:val="000000"/>
        </w:rPr>
        <w:t>2. Assess the current state and challenges of the Paris Agreement's implementation.</w:t>
      </w:r>
    </w:p>
    <w:p w:rsidR="00CA012C" w:rsidRPr="00CA012C" w:rsidRDefault="00CA012C" w:rsidP="00CA012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CA012C">
        <w:rPr>
          <w:rFonts w:ascii="Times New Roman" w:eastAsia="Times New Roman" w:hAnsi="Times New Roman" w:cs="Times New Roman"/>
          <w:color w:val="000000"/>
        </w:rPr>
        <w:t>3. Discuss possible solutions to address these challenges effectively.</w:t>
      </w:r>
    </w:p>
    <w:p w:rsidR="00CA012C" w:rsidRPr="00127B5E" w:rsidRDefault="00CA012C" w:rsidP="00CA012C">
      <w:pPr>
        <w:spacing w:after="240"/>
        <w:rPr>
          <w:rFonts w:ascii="Times New Roman" w:eastAsia="Times New Roman" w:hAnsi="Times New Roman" w:cs="Times New Roman"/>
          <w:b/>
          <w:color w:val="000000"/>
        </w:rPr>
      </w:pPr>
      <w:r w:rsidRPr="00127B5E">
        <w:rPr>
          <w:rFonts w:ascii="Times New Roman" w:eastAsia="Times New Roman" w:hAnsi="Times New Roman" w:cs="Times New Roman"/>
          <w:b/>
          <w:color w:val="000000"/>
        </w:rPr>
        <w:t>Instructions:</w:t>
      </w:r>
    </w:p>
    <w:p w:rsidR="00CA012C" w:rsidRPr="00CA012C" w:rsidRDefault="00CA012C" w:rsidP="00CA012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CA012C">
        <w:rPr>
          <w:rFonts w:ascii="Times New Roman" w:eastAsia="Times New Roman" w:hAnsi="Times New Roman" w:cs="Times New Roman"/>
          <w:color w:val="000000"/>
        </w:rPr>
        <w:t>1. Preparation for Discussion:</w:t>
      </w:r>
    </w:p>
    <w:p w:rsidR="00CA012C" w:rsidRPr="00CA012C" w:rsidRDefault="00CA012C" w:rsidP="00CA012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CA012C">
        <w:rPr>
          <w:rFonts w:ascii="Times New Roman" w:eastAsia="Times New Roman" w:hAnsi="Times New Roman" w:cs="Times New Roman"/>
          <w:color w:val="000000"/>
        </w:rPr>
        <w:t xml:space="preserve">• Conduct comprehensive research on the future challenges of climate change treaty </w:t>
      </w:r>
    </w:p>
    <w:p w:rsidR="00CA012C" w:rsidRPr="00CA012C" w:rsidRDefault="00CA012C" w:rsidP="00CA012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CA012C">
        <w:rPr>
          <w:rFonts w:ascii="Times New Roman" w:eastAsia="Times New Roman" w:hAnsi="Times New Roman" w:cs="Times New Roman"/>
          <w:color w:val="000000"/>
        </w:rPr>
        <w:t>regimes</w:t>
      </w:r>
    </w:p>
    <w:p w:rsidR="00CA012C" w:rsidRPr="00CA012C" w:rsidRDefault="00CA012C" w:rsidP="00CA012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CA012C">
        <w:rPr>
          <w:rFonts w:ascii="Times New Roman" w:eastAsia="Times New Roman" w:hAnsi="Times New Roman" w:cs="Times New Roman"/>
          <w:color w:val="000000"/>
        </w:rPr>
        <w:t>• Study the Paris Agreement in detail</w:t>
      </w:r>
    </w:p>
    <w:p w:rsidR="00CA012C" w:rsidRPr="00CA012C" w:rsidRDefault="00CA012C" w:rsidP="00CA012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CA012C">
        <w:rPr>
          <w:rFonts w:ascii="Times New Roman" w:eastAsia="Times New Roman" w:hAnsi="Times New Roman" w:cs="Times New Roman"/>
          <w:color w:val="000000"/>
        </w:rPr>
        <w:t>2. Discussion Points:</w:t>
      </w:r>
    </w:p>
    <w:p w:rsidR="00CA012C" w:rsidRPr="00CA012C" w:rsidRDefault="00CA012C" w:rsidP="00CA012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CA012C">
        <w:rPr>
          <w:rFonts w:ascii="Times New Roman" w:eastAsia="Times New Roman" w:hAnsi="Times New Roman" w:cs="Times New Roman"/>
          <w:color w:val="000000"/>
        </w:rPr>
        <w:t>• Future Challenges:</w:t>
      </w:r>
    </w:p>
    <w:p w:rsidR="00CA012C" w:rsidRPr="00CA012C" w:rsidRDefault="00CA012C" w:rsidP="00CA012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CA012C">
        <w:rPr>
          <w:rFonts w:ascii="Times New Roman" w:eastAsia="Times New Roman" w:hAnsi="Times New Roman" w:cs="Times New Roman"/>
          <w:color w:val="000000"/>
        </w:rPr>
        <w:t>• Implementation of the Paris Agreement:</w:t>
      </w:r>
    </w:p>
    <w:p w:rsidR="00CA012C" w:rsidRPr="00CA012C" w:rsidRDefault="00CA012C" w:rsidP="00CA012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CA012C">
        <w:rPr>
          <w:rFonts w:ascii="Times New Roman" w:eastAsia="Times New Roman" w:hAnsi="Times New Roman" w:cs="Times New Roman"/>
          <w:color w:val="000000"/>
        </w:rPr>
        <w:t>• Strategies for Overcoming Challenges:</w:t>
      </w:r>
    </w:p>
    <w:p w:rsidR="00CA012C" w:rsidRPr="00CA012C" w:rsidRDefault="00CA012C" w:rsidP="00CA012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CA012C">
        <w:rPr>
          <w:rFonts w:ascii="Times New Roman" w:eastAsia="Times New Roman" w:hAnsi="Times New Roman" w:cs="Times New Roman"/>
          <w:color w:val="000000"/>
        </w:rPr>
        <w:t>3. Format of the Discussion:</w:t>
      </w:r>
    </w:p>
    <w:p w:rsidR="00CA012C" w:rsidRPr="00CA012C" w:rsidRDefault="00CA012C" w:rsidP="00CA012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CA012C">
        <w:rPr>
          <w:rFonts w:ascii="Times New Roman" w:eastAsia="Times New Roman" w:hAnsi="Times New Roman" w:cs="Times New Roman"/>
          <w:color w:val="000000"/>
        </w:rPr>
        <w:t>• The discussion will take place in a classroom or online forum</w:t>
      </w:r>
    </w:p>
    <w:p w:rsidR="00CA012C" w:rsidRPr="00CA012C" w:rsidRDefault="00CA012C" w:rsidP="00CA012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CA012C">
        <w:rPr>
          <w:rFonts w:ascii="Times New Roman" w:eastAsia="Times New Roman" w:hAnsi="Times New Roman" w:cs="Times New Roman"/>
          <w:color w:val="000000"/>
        </w:rPr>
        <w:lastRenderedPageBreak/>
        <w:t>• Each student will present their views, supported by research, followed by a question-and-answer session to facilitate deeper exploration of the topics.</w:t>
      </w:r>
    </w:p>
    <w:p w:rsidR="00CA012C" w:rsidRPr="00CA012C" w:rsidRDefault="00CA012C" w:rsidP="00CA012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CA012C">
        <w:rPr>
          <w:rFonts w:ascii="Times New Roman" w:eastAsia="Times New Roman" w:hAnsi="Times New Roman" w:cs="Times New Roman"/>
          <w:color w:val="000000"/>
        </w:rPr>
        <w:t>4. Submission of Discussion Summary:</w:t>
      </w:r>
    </w:p>
    <w:p w:rsidR="00CA012C" w:rsidRPr="00CA012C" w:rsidRDefault="00CA012C" w:rsidP="00CA012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CA012C">
        <w:rPr>
          <w:rFonts w:ascii="Times New Roman" w:eastAsia="Times New Roman" w:hAnsi="Times New Roman" w:cs="Times New Roman"/>
          <w:color w:val="000000"/>
        </w:rPr>
        <w:t>5. Evaluation Criteria:</w:t>
      </w:r>
    </w:p>
    <w:p w:rsidR="00CA012C" w:rsidRPr="00CA012C" w:rsidRDefault="00CA012C" w:rsidP="00CA012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CA012C">
        <w:rPr>
          <w:rFonts w:ascii="Times New Roman" w:eastAsia="Times New Roman" w:hAnsi="Times New Roman" w:cs="Times New Roman"/>
          <w:color w:val="000000"/>
        </w:rPr>
        <w:t xml:space="preserve">• Understanding and analysis of the future challenges in climate change treaty </w:t>
      </w:r>
    </w:p>
    <w:p w:rsidR="00CA012C" w:rsidRPr="00CA012C" w:rsidRDefault="00CA012C" w:rsidP="00CA012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CA012C">
        <w:rPr>
          <w:rFonts w:ascii="Times New Roman" w:eastAsia="Times New Roman" w:hAnsi="Times New Roman" w:cs="Times New Roman"/>
          <w:color w:val="000000"/>
        </w:rPr>
        <w:t>regimes and the implementation of the Paris Agreement.</w:t>
      </w:r>
    </w:p>
    <w:p w:rsidR="00CA012C" w:rsidRPr="00CA012C" w:rsidRDefault="00CA012C" w:rsidP="00CA012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CA012C">
        <w:rPr>
          <w:rFonts w:ascii="Times New Roman" w:eastAsia="Times New Roman" w:hAnsi="Times New Roman" w:cs="Times New Roman"/>
          <w:color w:val="000000"/>
        </w:rPr>
        <w:t>• arguments and solutions raised during the discussions</w:t>
      </w:r>
    </w:p>
    <w:p w:rsidR="00CA012C" w:rsidRPr="00CA012C" w:rsidRDefault="00CA012C" w:rsidP="00CA012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CA012C">
        <w:rPr>
          <w:rFonts w:ascii="Times New Roman" w:eastAsia="Times New Roman" w:hAnsi="Times New Roman" w:cs="Times New Roman"/>
          <w:color w:val="000000"/>
        </w:rPr>
        <w:t>• Quality of the written submission</w:t>
      </w:r>
    </w:p>
    <w:p w:rsidR="00CA012C" w:rsidRPr="00127B5E" w:rsidRDefault="00CA012C" w:rsidP="00CA012C">
      <w:pPr>
        <w:spacing w:after="240"/>
        <w:rPr>
          <w:rFonts w:ascii="Times New Roman" w:eastAsia="Times New Roman" w:hAnsi="Times New Roman" w:cs="Times New Roman"/>
          <w:b/>
          <w:color w:val="000000"/>
        </w:rPr>
      </w:pPr>
      <w:r w:rsidRPr="00127B5E">
        <w:rPr>
          <w:rFonts w:ascii="Times New Roman" w:eastAsia="Times New Roman" w:hAnsi="Times New Roman" w:cs="Times New Roman"/>
          <w:b/>
          <w:color w:val="000000"/>
        </w:rPr>
        <w:t>Activity - Writing an Academic Article on the Future Challenges of Climate Change Treaty Regimes and Challenges in the Implementation of the Paris Agreement</w:t>
      </w:r>
    </w:p>
    <w:p w:rsidR="00CA012C" w:rsidRPr="00CA012C" w:rsidRDefault="00CA012C" w:rsidP="00CA012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CA012C">
        <w:rPr>
          <w:rFonts w:ascii="Times New Roman" w:eastAsia="Times New Roman" w:hAnsi="Times New Roman" w:cs="Times New Roman"/>
          <w:color w:val="000000"/>
        </w:rPr>
        <w:t xml:space="preserve">Students are expected to provide a comprehensive analysis of potential obstacles, evaluate the </w:t>
      </w:r>
    </w:p>
    <w:p w:rsidR="00CA012C" w:rsidRPr="00CA012C" w:rsidRDefault="00CA012C" w:rsidP="00CA012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CA012C">
        <w:rPr>
          <w:rFonts w:ascii="Times New Roman" w:eastAsia="Times New Roman" w:hAnsi="Times New Roman" w:cs="Times New Roman"/>
          <w:color w:val="000000"/>
        </w:rPr>
        <w:t xml:space="preserve">current status of the Agreement's implementation, and discuss strategies to overcome these </w:t>
      </w:r>
    </w:p>
    <w:p w:rsidR="00CA012C" w:rsidRPr="00CA012C" w:rsidRDefault="00CA012C" w:rsidP="00CA012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CA012C">
        <w:rPr>
          <w:rFonts w:ascii="Times New Roman" w:eastAsia="Times New Roman" w:hAnsi="Times New Roman" w:cs="Times New Roman"/>
          <w:color w:val="000000"/>
        </w:rPr>
        <w:t>challenges.</w:t>
      </w:r>
    </w:p>
    <w:p w:rsidR="00CA012C" w:rsidRPr="00127B5E" w:rsidRDefault="00CA012C" w:rsidP="00CA012C">
      <w:pPr>
        <w:spacing w:after="240"/>
        <w:rPr>
          <w:rFonts w:ascii="Times New Roman" w:eastAsia="Times New Roman" w:hAnsi="Times New Roman" w:cs="Times New Roman"/>
          <w:b/>
          <w:color w:val="000000"/>
        </w:rPr>
      </w:pPr>
      <w:r w:rsidRPr="00127B5E">
        <w:rPr>
          <w:rFonts w:ascii="Times New Roman" w:eastAsia="Times New Roman" w:hAnsi="Times New Roman" w:cs="Times New Roman"/>
          <w:b/>
          <w:color w:val="000000"/>
        </w:rPr>
        <w:t>Objectives:</w:t>
      </w:r>
    </w:p>
    <w:p w:rsidR="00CA012C" w:rsidRPr="00CA012C" w:rsidRDefault="00CA012C" w:rsidP="00CA012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CA012C">
        <w:rPr>
          <w:rFonts w:ascii="Times New Roman" w:eastAsia="Times New Roman" w:hAnsi="Times New Roman" w:cs="Times New Roman"/>
          <w:color w:val="000000"/>
        </w:rPr>
        <w:t xml:space="preserve">1. To explore and </w:t>
      </w:r>
      <w:proofErr w:type="spellStart"/>
      <w:r w:rsidRPr="00CA012C">
        <w:rPr>
          <w:rFonts w:ascii="Times New Roman" w:eastAsia="Times New Roman" w:hAnsi="Times New Roman" w:cs="Times New Roman"/>
          <w:color w:val="000000"/>
        </w:rPr>
        <w:t>analyze</w:t>
      </w:r>
      <w:proofErr w:type="spellEnd"/>
      <w:r w:rsidRPr="00CA012C">
        <w:rPr>
          <w:rFonts w:ascii="Times New Roman" w:eastAsia="Times New Roman" w:hAnsi="Times New Roman" w:cs="Times New Roman"/>
          <w:color w:val="000000"/>
        </w:rPr>
        <w:t xml:space="preserve"> the future challenges of international climate change treaty regimes.</w:t>
      </w:r>
    </w:p>
    <w:p w:rsidR="00CA012C" w:rsidRPr="00CA012C" w:rsidRDefault="00CA012C" w:rsidP="00CA012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CA012C">
        <w:rPr>
          <w:rFonts w:ascii="Times New Roman" w:eastAsia="Times New Roman" w:hAnsi="Times New Roman" w:cs="Times New Roman"/>
          <w:color w:val="000000"/>
        </w:rPr>
        <w:t>2. To assess the implementation status and challenges of the Paris Agreement.</w:t>
      </w:r>
    </w:p>
    <w:p w:rsidR="00CA012C" w:rsidRPr="00CA012C" w:rsidRDefault="00CA012C" w:rsidP="00CA012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CA012C">
        <w:rPr>
          <w:rFonts w:ascii="Times New Roman" w:eastAsia="Times New Roman" w:hAnsi="Times New Roman" w:cs="Times New Roman"/>
          <w:color w:val="000000"/>
        </w:rPr>
        <w:t>3. To propose solutions or strategies to address these challenges effectively.</w:t>
      </w:r>
    </w:p>
    <w:p w:rsidR="00CA012C" w:rsidRPr="00127B5E" w:rsidRDefault="00CA012C" w:rsidP="00CA012C">
      <w:pPr>
        <w:spacing w:after="240"/>
        <w:rPr>
          <w:rFonts w:ascii="Times New Roman" w:eastAsia="Times New Roman" w:hAnsi="Times New Roman" w:cs="Times New Roman"/>
          <w:b/>
          <w:color w:val="000000"/>
        </w:rPr>
      </w:pPr>
      <w:r w:rsidRPr="00127B5E">
        <w:rPr>
          <w:rFonts w:ascii="Times New Roman" w:eastAsia="Times New Roman" w:hAnsi="Times New Roman" w:cs="Times New Roman"/>
          <w:b/>
          <w:color w:val="000000"/>
        </w:rPr>
        <w:t>Instructions:</w:t>
      </w:r>
      <w:bookmarkStart w:id="0" w:name="_GoBack"/>
      <w:bookmarkEnd w:id="0"/>
    </w:p>
    <w:p w:rsidR="00CA012C" w:rsidRPr="00CA012C" w:rsidRDefault="00CA012C" w:rsidP="00CA012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CA012C">
        <w:rPr>
          <w:rFonts w:ascii="Times New Roman" w:eastAsia="Times New Roman" w:hAnsi="Times New Roman" w:cs="Times New Roman"/>
          <w:color w:val="000000"/>
        </w:rPr>
        <w:t>1. Article Structure:</w:t>
      </w:r>
    </w:p>
    <w:p w:rsidR="00CA012C" w:rsidRPr="00CA012C" w:rsidRDefault="00CA012C" w:rsidP="00CA012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CA012C">
        <w:rPr>
          <w:rFonts w:ascii="Times New Roman" w:eastAsia="Times New Roman" w:hAnsi="Times New Roman" w:cs="Times New Roman"/>
          <w:color w:val="000000"/>
        </w:rPr>
        <w:t>• Introduction</w:t>
      </w:r>
    </w:p>
    <w:p w:rsidR="00CA012C" w:rsidRPr="00CA012C" w:rsidRDefault="00CA012C" w:rsidP="00CA012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CA012C">
        <w:rPr>
          <w:rFonts w:ascii="Times New Roman" w:eastAsia="Times New Roman" w:hAnsi="Times New Roman" w:cs="Times New Roman"/>
          <w:color w:val="000000"/>
        </w:rPr>
        <w:t>• Future Challenges of Treaty Regimes</w:t>
      </w:r>
    </w:p>
    <w:p w:rsidR="00CA012C" w:rsidRPr="00CA012C" w:rsidRDefault="00CA012C" w:rsidP="00CA012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CA012C">
        <w:rPr>
          <w:rFonts w:ascii="Times New Roman" w:eastAsia="Times New Roman" w:hAnsi="Times New Roman" w:cs="Times New Roman"/>
          <w:color w:val="000000"/>
        </w:rPr>
        <w:t>• Implementation of the Paris Agreement</w:t>
      </w:r>
    </w:p>
    <w:p w:rsidR="00CA012C" w:rsidRPr="00CA012C" w:rsidRDefault="00CA012C" w:rsidP="00CA012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CA012C">
        <w:rPr>
          <w:rFonts w:ascii="Times New Roman" w:eastAsia="Times New Roman" w:hAnsi="Times New Roman" w:cs="Times New Roman"/>
          <w:color w:val="000000"/>
        </w:rPr>
        <w:t>• Strategies and Solutions:</w:t>
      </w:r>
    </w:p>
    <w:p w:rsidR="00CA012C" w:rsidRPr="00CA012C" w:rsidRDefault="00CA012C" w:rsidP="00CA012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CA012C">
        <w:rPr>
          <w:rFonts w:ascii="Times New Roman" w:eastAsia="Times New Roman" w:hAnsi="Times New Roman" w:cs="Times New Roman"/>
          <w:color w:val="000000"/>
        </w:rPr>
        <w:t>• Conclusion</w:t>
      </w:r>
    </w:p>
    <w:p w:rsidR="00CA012C" w:rsidRPr="00CA012C" w:rsidRDefault="00CA012C" w:rsidP="00CA012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CA012C">
        <w:rPr>
          <w:rFonts w:ascii="Times New Roman" w:eastAsia="Times New Roman" w:hAnsi="Times New Roman" w:cs="Times New Roman"/>
          <w:color w:val="000000"/>
        </w:rPr>
        <w:t>• 3000-5000 words</w:t>
      </w:r>
    </w:p>
    <w:p w:rsidR="00CA012C" w:rsidRPr="00CA012C" w:rsidRDefault="00CA012C" w:rsidP="00CA012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CA012C">
        <w:rPr>
          <w:rFonts w:ascii="Times New Roman" w:eastAsia="Times New Roman" w:hAnsi="Times New Roman" w:cs="Times New Roman"/>
          <w:color w:val="000000"/>
        </w:rPr>
        <w:lastRenderedPageBreak/>
        <w:t>• References/Citations rules must be adhered to.</w:t>
      </w:r>
    </w:p>
    <w:p w:rsidR="00CA012C" w:rsidRPr="00CA012C" w:rsidRDefault="00CA012C" w:rsidP="00CA012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CA012C">
        <w:rPr>
          <w:rFonts w:ascii="Times New Roman" w:eastAsia="Times New Roman" w:hAnsi="Times New Roman" w:cs="Times New Roman"/>
          <w:color w:val="000000"/>
        </w:rPr>
        <w:t>2. Evaluation Criteria:</w:t>
      </w:r>
    </w:p>
    <w:p w:rsidR="00CA012C" w:rsidRPr="00CA012C" w:rsidRDefault="00CA012C" w:rsidP="00CA012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CA012C">
        <w:rPr>
          <w:rFonts w:ascii="Times New Roman" w:eastAsia="Times New Roman" w:hAnsi="Times New Roman" w:cs="Times New Roman"/>
          <w:color w:val="000000"/>
        </w:rPr>
        <w:t>• Critical analysis re: future challenges in implementation of the Paris Agreement</w:t>
      </w:r>
    </w:p>
    <w:p w:rsidR="00CA012C" w:rsidRPr="00CA012C" w:rsidRDefault="00CA012C" w:rsidP="00CA012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CA012C">
        <w:rPr>
          <w:rFonts w:ascii="Times New Roman" w:eastAsia="Times New Roman" w:hAnsi="Times New Roman" w:cs="Times New Roman"/>
          <w:color w:val="000000"/>
        </w:rPr>
        <w:t xml:space="preserve">• Critical thinking and originality </w:t>
      </w:r>
    </w:p>
    <w:p w:rsidR="00CA012C" w:rsidRPr="00CA012C" w:rsidRDefault="00CA012C" w:rsidP="00CA012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CA012C">
        <w:rPr>
          <w:rFonts w:ascii="Times New Roman" w:eastAsia="Times New Roman" w:hAnsi="Times New Roman" w:cs="Times New Roman"/>
          <w:color w:val="000000"/>
        </w:rPr>
        <w:t>• Quality of research and evidence used to support the analysis</w:t>
      </w:r>
    </w:p>
    <w:p w:rsidR="00CA012C" w:rsidRPr="00CA012C" w:rsidRDefault="00CA012C" w:rsidP="00CA012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CA012C">
        <w:rPr>
          <w:rFonts w:ascii="Times New Roman" w:eastAsia="Times New Roman" w:hAnsi="Times New Roman" w:cs="Times New Roman"/>
          <w:color w:val="000000"/>
        </w:rPr>
        <w:t xml:space="preserve">• Adherence to academic writing standards, including clarity, organization, and </w:t>
      </w:r>
    </w:p>
    <w:p w:rsidR="00347011" w:rsidRDefault="00CA012C" w:rsidP="00CA012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CA012C">
        <w:rPr>
          <w:rFonts w:ascii="Times New Roman" w:eastAsia="Times New Roman" w:hAnsi="Times New Roman" w:cs="Times New Roman"/>
          <w:color w:val="000000"/>
        </w:rPr>
        <w:t>citation</w:t>
      </w:r>
    </w:p>
    <w:sectPr w:rsidR="00347011">
      <w:headerReference w:type="default" r:id="rId8"/>
      <w:footerReference w:type="default" r:id="rId9"/>
      <w:pgSz w:w="11906" w:h="16838"/>
      <w:pgMar w:top="1440" w:right="1440" w:bottom="1440" w:left="1440" w:header="79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1CB1" w:rsidRDefault="002E1CB1">
      <w:r>
        <w:separator/>
      </w:r>
    </w:p>
  </w:endnote>
  <w:endnote w:type="continuationSeparator" w:id="0">
    <w:p w:rsidR="002E1CB1" w:rsidRDefault="002E1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7FE" w:rsidRDefault="006147F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3237"/>
      </w:tabs>
      <w:rPr>
        <w:color w:val="000000"/>
        <w:sz w:val="22"/>
        <w:szCs w:val="22"/>
      </w:rPr>
    </w:pPr>
  </w:p>
  <w:p w:rsidR="006147FE" w:rsidRDefault="003B331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3237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ab/>
    </w: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-899159</wp:posOffset>
          </wp:positionH>
          <wp:positionV relativeFrom="paragraph">
            <wp:posOffset>-481769</wp:posOffset>
          </wp:positionV>
          <wp:extent cx="7540625" cy="1083310"/>
          <wp:effectExtent l="0" t="0" r="0" b="0"/>
          <wp:wrapSquare wrapText="bothSides" distT="0" distB="0" distL="114300" distR="114300"/>
          <wp:docPr id="137474767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0625" cy="10833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1CB1" w:rsidRDefault="002E1CB1">
      <w:r>
        <w:separator/>
      </w:r>
    </w:p>
  </w:footnote>
  <w:footnote w:type="continuationSeparator" w:id="0">
    <w:p w:rsidR="002E1CB1" w:rsidRDefault="002E1C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7FE" w:rsidRDefault="003B331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-789938</wp:posOffset>
          </wp:positionH>
          <wp:positionV relativeFrom="paragraph">
            <wp:posOffset>-309244</wp:posOffset>
          </wp:positionV>
          <wp:extent cx="2242185" cy="609600"/>
          <wp:effectExtent l="0" t="0" r="0" b="0"/>
          <wp:wrapSquare wrapText="bothSides" distT="0" distB="0" distL="114300" distR="114300"/>
          <wp:docPr id="1374747672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42185" cy="60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4621530</wp:posOffset>
          </wp:positionH>
          <wp:positionV relativeFrom="paragraph">
            <wp:posOffset>-434339</wp:posOffset>
          </wp:positionV>
          <wp:extent cx="1980565" cy="1062355"/>
          <wp:effectExtent l="0" t="0" r="0" b="0"/>
          <wp:wrapSquare wrapText="bothSides" distT="0" distB="0" distL="114300" distR="114300"/>
          <wp:docPr id="137474767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80565" cy="1062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20715"/>
    <w:multiLevelType w:val="multilevel"/>
    <w:tmpl w:val="A1142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DA5FA4"/>
    <w:multiLevelType w:val="multilevel"/>
    <w:tmpl w:val="BA608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0459C4"/>
    <w:multiLevelType w:val="multilevel"/>
    <w:tmpl w:val="13889D84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eastAsia="Century Gothic" w:hAnsi="Century Gothic" w:cs="Century Gothic"/>
        <w:b/>
        <w:color w:val="003399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41600"/>
    <w:multiLevelType w:val="multilevel"/>
    <w:tmpl w:val="688E9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831A15"/>
    <w:multiLevelType w:val="multilevel"/>
    <w:tmpl w:val="B00AF6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7FE"/>
    <w:rsid w:val="00120584"/>
    <w:rsid w:val="00127B5E"/>
    <w:rsid w:val="00181696"/>
    <w:rsid w:val="00197FC8"/>
    <w:rsid w:val="002E1CB1"/>
    <w:rsid w:val="0031340A"/>
    <w:rsid w:val="00347011"/>
    <w:rsid w:val="003A791A"/>
    <w:rsid w:val="003B3312"/>
    <w:rsid w:val="00476E43"/>
    <w:rsid w:val="004D32FA"/>
    <w:rsid w:val="0051320C"/>
    <w:rsid w:val="005E5B99"/>
    <w:rsid w:val="006147FE"/>
    <w:rsid w:val="006421BA"/>
    <w:rsid w:val="007D66EF"/>
    <w:rsid w:val="008346C7"/>
    <w:rsid w:val="00CA012C"/>
    <w:rsid w:val="00E66FE5"/>
    <w:rsid w:val="00F051CC"/>
    <w:rsid w:val="00F2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23955"/>
  <w15:docId w15:val="{BBD4E78B-5B46-4BA7-B00C-748686464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2304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043A"/>
  </w:style>
  <w:style w:type="paragraph" w:styleId="Footer">
    <w:name w:val="footer"/>
    <w:basedOn w:val="Normal"/>
    <w:link w:val="FooterChar"/>
    <w:uiPriority w:val="99"/>
    <w:unhideWhenUsed/>
    <w:rsid w:val="002304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043A"/>
  </w:style>
  <w:style w:type="paragraph" w:styleId="NormalWeb">
    <w:name w:val="Normal (Web)"/>
    <w:basedOn w:val="Normal"/>
    <w:uiPriority w:val="99"/>
    <w:semiHidden/>
    <w:unhideWhenUsed/>
    <w:rsid w:val="002304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3D687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D6871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z8YAkNQs/l80tuV6PSUKIfyuXw==">CgMxLjA4AHIhMWxBYVlQVlplUVNtUUVaOUpPemJpSFZYMC1RdWl4Zkpt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Nemane, Vivek</cp:lastModifiedBy>
  <cp:revision>11</cp:revision>
  <dcterms:created xsi:type="dcterms:W3CDTF">2024-05-26T06:30:00Z</dcterms:created>
  <dcterms:modified xsi:type="dcterms:W3CDTF">2024-05-26T08:48:00Z</dcterms:modified>
</cp:coreProperties>
</file>