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0D50" w14:textId="77777777" w:rsidR="001B26DD" w:rsidRPr="00CA7CEA" w:rsidRDefault="001B26DD" w:rsidP="001B26DD">
      <w:pPr>
        <w:spacing w:before="160"/>
        <w:jc w:val="center"/>
        <w:rPr>
          <w:rFonts w:ascii="Arial" w:eastAsia="Century Gothic" w:hAnsi="Arial" w:cs="Arial"/>
          <w:b/>
          <w:color w:val="003399"/>
        </w:rPr>
      </w:pPr>
      <w:r w:rsidRPr="00CA7CEA">
        <w:rPr>
          <w:rFonts w:ascii="Arial" w:eastAsia="Century Gothic" w:hAnsi="Arial" w:cs="Arial"/>
          <w:b/>
          <w:color w:val="003399"/>
        </w:rPr>
        <w:t>CCP-LAW</w:t>
      </w:r>
    </w:p>
    <w:p w14:paraId="0CC16EA3" w14:textId="77777777" w:rsidR="001B26DD" w:rsidRPr="00CA7CEA" w:rsidRDefault="001B26DD" w:rsidP="001B26DD">
      <w:pPr>
        <w:spacing w:before="160"/>
        <w:jc w:val="center"/>
        <w:rPr>
          <w:rFonts w:ascii="Arial" w:eastAsia="Century Gothic" w:hAnsi="Arial" w:cs="Arial"/>
          <w:b/>
          <w:color w:val="003399"/>
        </w:rPr>
      </w:pPr>
      <w:r w:rsidRPr="00CA7CEA">
        <w:rPr>
          <w:rFonts w:ascii="Arial" w:eastAsia="Century Gothic" w:hAnsi="Arial" w:cs="Arial"/>
          <w:b/>
          <w:color w:val="003399"/>
        </w:rPr>
        <w:t>Curricula development on Climate Change Policy and Law</w:t>
      </w:r>
    </w:p>
    <w:p w14:paraId="73BE1C02" w14:textId="77777777" w:rsidR="001B26DD" w:rsidRPr="00CA7CEA" w:rsidRDefault="001B26DD" w:rsidP="001B26DD">
      <w:pPr>
        <w:spacing w:before="160"/>
        <w:rPr>
          <w:rFonts w:ascii="Arial" w:eastAsia="Century Gothic" w:hAnsi="Arial" w:cs="Arial"/>
          <w:b/>
          <w:color w:val="003399"/>
        </w:rPr>
      </w:pPr>
    </w:p>
    <w:p w14:paraId="5F456CCA" w14:textId="77777777" w:rsidR="001B26DD" w:rsidRPr="00CA7CEA" w:rsidRDefault="001B26DD" w:rsidP="001B26DD">
      <w:pPr>
        <w:spacing w:before="160"/>
        <w:rPr>
          <w:rFonts w:ascii="Arial" w:eastAsia="Times New Roman" w:hAnsi="Arial" w:cs="Arial"/>
          <w:color w:val="000000"/>
          <w:sz w:val="11"/>
          <w:szCs w:val="11"/>
        </w:rPr>
      </w:pPr>
      <w:r w:rsidRPr="00CA7CEA">
        <w:rPr>
          <w:rFonts w:ascii="Arial" w:eastAsia="Century Gothic" w:hAnsi="Arial" w:cs="Arial"/>
          <w:b/>
          <w:color w:val="003399"/>
        </w:rPr>
        <w:t>Subject title: International Environmental and Climate Change Law</w:t>
      </w:r>
    </w:p>
    <w:p w14:paraId="056B692A" w14:textId="77777777" w:rsidR="001B26DD" w:rsidRPr="00CA7CEA" w:rsidRDefault="001B26DD" w:rsidP="001B26DD">
      <w:pPr>
        <w:spacing w:before="320" w:after="160"/>
        <w:rPr>
          <w:rFonts w:ascii="Arial" w:eastAsia="Century Gothic" w:hAnsi="Arial" w:cs="Arial"/>
          <w:b/>
          <w:color w:val="003399"/>
          <w:sz w:val="20"/>
          <w:szCs w:val="20"/>
        </w:rPr>
      </w:pPr>
      <w:r w:rsidRPr="00CA7CEA">
        <w:rPr>
          <w:rFonts w:ascii="Arial" w:eastAsia="Century Gothic" w:hAnsi="Arial" w:cs="Arial"/>
          <w:b/>
          <w:color w:val="003399"/>
          <w:sz w:val="20"/>
          <w:szCs w:val="20"/>
        </w:rPr>
        <w:t xml:space="preserve">Instructor Name: </w:t>
      </w:r>
      <w:proofErr w:type="spellStart"/>
      <w:r w:rsidRPr="00CA7CEA">
        <w:rPr>
          <w:rFonts w:ascii="Arial" w:eastAsia="Century Gothic" w:hAnsi="Arial" w:cs="Arial"/>
          <w:b/>
          <w:color w:val="003399"/>
          <w:sz w:val="20"/>
          <w:szCs w:val="20"/>
        </w:rPr>
        <w:t>Dr.</w:t>
      </w:r>
      <w:proofErr w:type="spellEnd"/>
      <w:r w:rsidRPr="00CA7CEA">
        <w:rPr>
          <w:rFonts w:ascii="Arial" w:eastAsia="Century Gothic" w:hAnsi="Arial" w:cs="Arial"/>
          <w:b/>
          <w:color w:val="003399"/>
          <w:sz w:val="20"/>
          <w:szCs w:val="20"/>
        </w:rPr>
        <w:t xml:space="preserve"> Sujata Arya</w:t>
      </w:r>
    </w:p>
    <w:p w14:paraId="04AE1354" w14:textId="00B872F0" w:rsidR="001B26DD" w:rsidRPr="00CA7CEA" w:rsidRDefault="001B26DD" w:rsidP="001B26DD">
      <w:pPr>
        <w:spacing w:before="320" w:after="160"/>
        <w:jc w:val="center"/>
        <w:rPr>
          <w:rFonts w:ascii="Arial" w:eastAsia="Century Gothic" w:hAnsi="Arial" w:cs="Arial"/>
          <w:b/>
          <w:color w:val="003399"/>
          <w:sz w:val="20"/>
          <w:szCs w:val="20"/>
        </w:rPr>
      </w:pPr>
      <w:r w:rsidRPr="00CA7CEA">
        <w:rPr>
          <w:rFonts w:ascii="Arial" w:eastAsia="Century Gothic" w:hAnsi="Arial" w:cs="Arial"/>
          <w:b/>
          <w:color w:val="003399"/>
          <w:sz w:val="20"/>
          <w:szCs w:val="20"/>
        </w:rPr>
        <w:t xml:space="preserve">Activity: Summary Writing </w:t>
      </w:r>
    </w:p>
    <w:p w14:paraId="364B8DCF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sz w:val="20"/>
          <w:szCs w:val="20"/>
          <w:lang w:val="en-US"/>
        </w:rPr>
      </w:pPr>
      <w:r w:rsidRPr="00CA7CEA">
        <w:rPr>
          <w:rFonts w:ascii="Arial" w:eastAsia="Century Gothic" w:hAnsi="Arial" w:cs="Arial"/>
          <w:b/>
          <w:bCs/>
          <w:color w:val="003399"/>
          <w:sz w:val="20"/>
          <w:szCs w:val="20"/>
          <w:lang w:val="en-US"/>
        </w:rPr>
        <w:br/>
      </w:r>
      <w:r w:rsidRPr="00CA7CEA">
        <w:rPr>
          <w:rFonts w:ascii="Arial" w:eastAsia="Century Gothic" w:hAnsi="Arial" w:cs="Arial"/>
          <w:b/>
          <w:bCs/>
          <w:sz w:val="20"/>
          <w:szCs w:val="20"/>
          <w:lang w:val="en-US"/>
        </w:rPr>
        <w:t>Assignment Title</w:t>
      </w:r>
      <w:r w:rsidRPr="00CA7CEA">
        <w:rPr>
          <w:rFonts w:ascii="Arial" w:eastAsia="Century Gothic" w:hAnsi="Arial" w:cs="Arial"/>
          <w:sz w:val="20"/>
          <w:szCs w:val="20"/>
          <w:lang w:val="en-US"/>
        </w:rPr>
        <w:t>: Summary Writing Activity on the United Nations Framework Convention on Climate Change (1992)</w:t>
      </w:r>
    </w:p>
    <w:p w14:paraId="0B8C120C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sz w:val="20"/>
          <w:szCs w:val="20"/>
          <w:lang w:val="en-US"/>
        </w:rPr>
      </w:pPr>
      <w:r w:rsidRPr="00CA7CEA">
        <w:rPr>
          <w:rFonts w:ascii="Arial" w:eastAsia="Century Gothic" w:hAnsi="Arial" w:cs="Arial"/>
          <w:b/>
          <w:bCs/>
          <w:sz w:val="20"/>
          <w:szCs w:val="20"/>
          <w:lang w:val="en-US"/>
        </w:rPr>
        <w:t>Introduction</w:t>
      </w:r>
      <w:r w:rsidRPr="00CA7CEA">
        <w:rPr>
          <w:rFonts w:ascii="Arial" w:eastAsia="Century Gothic" w:hAnsi="Arial" w:cs="Arial"/>
          <w:sz w:val="20"/>
          <w:szCs w:val="20"/>
          <w:lang w:val="en-US"/>
        </w:rPr>
        <w:t>: This activity focuses on summarizing key aspects of the United Nations Framework Convention on Climate Change (UNFCCC) based on the provided reading material.</w:t>
      </w:r>
    </w:p>
    <w:p w14:paraId="179D13A7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b/>
          <w:bCs/>
          <w:sz w:val="20"/>
          <w:szCs w:val="20"/>
          <w:lang w:val="en-US"/>
        </w:rPr>
      </w:pPr>
      <w:r w:rsidRPr="00CA7CEA">
        <w:rPr>
          <w:rFonts w:ascii="Arial" w:eastAsia="Century Gothic" w:hAnsi="Arial" w:cs="Arial"/>
          <w:b/>
          <w:bCs/>
          <w:sz w:val="20"/>
          <w:szCs w:val="20"/>
          <w:lang w:val="en-US"/>
        </w:rPr>
        <w:t>Objectives:</w:t>
      </w:r>
    </w:p>
    <w:p w14:paraId="0007B77A" w14:textId="77777777" w:rsidR="00CA7CEA" w:rsidRPr="00CA7CEA" w:rsidRDefault="00CA7CEA" w:rsidP="00CA7CEA">
      <w:pPr>
        <w:numPr>
          <w:ilvl w:val="0"/>
          <w:numId w:val="2"/>
        </w:numPr>
        <w:spacing w:before="320" w:after="160"/>
        <w:rPr>
          <w:rFonts w:ascii="Arial" w:eastAsia="Century Gothic" w:hAnsi="Arial" w:cs="Arial"/>
          <w:sz w:val="20"/>
          <w:szCs w:val="20"/>
          <w:lang w:val="en-US"/>
        </w:rPr>
      </w:pPr>
      <w:r w:rsidRPr="00CA7CEA">
        <w:rPr>
          <w:rFonts w:ascii="Arial" w:eastAsia="Century Gothic" w:hAnsi="Arial" w:cs="Arial"/>
          <w:sz w:val="20"/>
          <w:szCs w:val="20"/>
          <w:lang w:val="en-US"/>
        </w:rPr>
        <w:t>Understand the fundamental principles and objectives of the UNFCCC.</w:t>
      </w:r>
    </w:p>
    <w:p w14:paraId="43167393" w14:textId="77777777" w:rsidR="00CA7CEA" w:rsidRPr="00CA7CEA" w:rsidRDefault="00CA7CEA" w:rsidP="00CA7CEA">
      <w:pPr>
        <w:numPr>
          <w:ilvl w:val="0"/>
          <w:numId w:val="2"/>
        </w:numPr>
        <w:spacing w:before="320" w:after="160"/>
        <w:rPr>
          <w:rFonts w:ascii="Arial" w:eastAsia="Century Gothic" w:hAnsi="Arial" w:cs="Arial"/>
          <w:sz w:val="20"/>
          <w:szCs w:val="20"/>
          <w:lang w:val="en-US"/>
        </w:rPr>
      </w:pPr>
      <w:r w:rsidRPr="00CA7CEA">
        <w:rPr>
          <w:rFonts w:ascii="Arial" w:eastAsia="Century Gothic" w:hAnsi="Arial" w:cs="Arial"/>
          <w:sz w:val="20"/>
          <w:szCs w:val="20"/>
          <w:lang w:val="en-US"/>
        </w:rPr>
        <w:t>Identify key provisions and agreements outlined in the UNFCCC.</w:t>
      </w:r>
    </w:p>
    <w:p w14:paraId="4F5CA758" w14:textId="77777777" w:rsidR="00CA7CEA" w:rsidRDefault="00CA7CEA" w:rsidP="00CA7CEA">
      <w:pPr>
        <w:numPr>
          <w:ilvl w:val="0"/>
          <w:numId w:val="2"/>
        </w:numPr>
        <w:spacing w:before="320" w:after="160"/>
        <w:rPr>
          <w:rFonts w:ascii="Arial" w:eastAsia="Century Gothic" w:hAnsi="Arial" w:cs="Arial"/>
          <w:sz w:val="20"/>
          <w:szCs w:val="20"/>
          <w:lang w:val="en-US"/>
        </w:rPr>
      </w:pPr>
      <w:r w:rsidRPr="00CA7CEA">
        <w:rPr>
          <w:rFonts w:ascii="Arial" w:eastAsia="Century Gothic" w:hAnsi="Arial" w:cs="Arial"/>
          <w:sz w:val="20"/>
          <w:szCs w:val="20"/>
          <w:lang w:val="en-US"/>
        </w:rPr>
        <w:t>Develop skills in concise and effective summary writing.</w:t>
      </w:r>
    </w:p>
    <w:p w14:paraId="18E3EAE8" w14:textId="1D303F53" w:rsidR="00CA7CEA" w:rsidRPr="00C51B8C" w:rsidRDefault="00CA7CEA" w:rsidP="00CA7CEA">
      <w:pPr>
        <w:spacing w:before="320" w:after="160"/>
        <w:rPr>
          <w:rFonts w:ascii="Arial" w:eastAsia="Century Gothic" w:hAnsi="Arial" w:cs="Arial"/>
          <w:sz w:val="22"/>
          <w:szCs w:val="22"/>
          <w:lang w:val="en-US"/>
        </w:rPr>
      </w:pPr>
      <w:r w:rsidRPr="00C51B8C">
        <w:rPr>
          <w:rFonts w:ascii="Arial" w:hAnsi="Arial" w:cs="Arial"/>
          <w:color w:val="0D0D0D"/>
          <w:sz w:val="22"/>
          <w:szCs w:val="22"/>
          <w:shd w:val="clear" w:color="auto" w:fill="FFFFFF"/>
        </w:rPr>
        <w:t>By completing this activity, students will gain a deeper understanding of the foundational document shaping international efforts to combat climate change and enhance their ability to communicate complex concepts concisely.</w:t>
      </w:r>
    </w:p>
    <w:p w14:paraId="53CD444D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b/>
          <w:color w:val="003399"/>
          <w:sz w:val="20"/>
          <w:szCs w:val="20"/>
          <w:lang w:val="en-US"/>
        </w:rPr>
      </w:pPr>
    </w:p>
    <w:p w14:paraId="28EF6C02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b/>
          <w:color w:val="003399"/>
          <w:sz w:val="20"/>
          <w:szCs w:val="20"/>
          <w:lang w:val="en-US"/>
        </w:rPr>
      </w:pPr>
    </w:p>
    <w:p w14:paraId="58F55802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b/>
          <w:color w:val="003399"/>
          <w:sz w:val="20"/>
          <w:szCs w:val="20"/>
          <w:lang w:val="en-US"/>
        </w:rPr>
      </w:pPr>
    </w:p>
    <w:p w14:paraId="06862293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b/>
          <w:color w:val="003399"/>
          <w:sz w:val="20"/>
          <w:szCs w:val="20"/>
          <w:lang w:val="en-US"/>
        </w:rPr>
      </w:pPr>
    </w:p>
    <w:p w14:paraId="2226552C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b/>
          <w:color w:val="003399"/>
          <w:sz w:val="20"/>
          <w:szCs w:val="20"/>
          <w:lang w:val="en-US"/>
        </w:rPr>
      </w:pPr>
    </w:p>
    <w:p w14:paraId="589A9FD4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b/>
          <w:color w:val="003399"/>
          <w:sz w:val="20"/>
          <w:szCs w:val="20"/>
          <w:lang w:val="en-US"/>
        </w:rPr>
      </w:pPr>
    </w:p>
    <w:p w14:paraId="746FD6EB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b/>
          <w:color w:val="003399"/>
          <w:sz w:val="20"/>
          <w:szCs w:val="20"/>
          <w:lang w:val="en-US"/>
        </w:rPr>
      </w:pPr>
    </w:p>
    <w:p w14:paraId="4653CB8D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b/>
          <w:color w:val="003399"/>
          <w:sz w:val="20"/>
          <w:szCs w:val="20"/>
          <w:lang w:val="en-US"/>
        </w:rPr>
      </w:pPr>
    </w:p>
    <w:p w14:paraId="0C80A75F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b/>
          <w:color w:val="003399"/>
          <w:sz w:val="20"/>
          <w:szCs w:val="20"/>
          <w:lang w:val="en-US"/>
        </w:rPr>
      </w:pPr>
    </w:p>
    <w:p w14:paraId="5BA38C79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b/>
          <w:color w:val="003399"/>
          <w:sz w:val="20"/>
          <w:szCs w:val="20"/>
          <w:lang w:val="en-US"/>
        </w:rPr>
      </w:pPr>
    </w:p>
    <w:p w14:paraId="308CB363" w14:textId="77777777" w:rsidR="00CA7CEA" w:rsidRPr="00CA7CEA" w:rsidRDefault="00CA7CEA" w:rsidP="00CA7CEA">
      <w:pPr>
        <w:spacing w:before="320" w:after="160"/>
        <w:rPr>
          <w:rFonts w:ascii="Arial" w:eastAsia="Century Gothic" w:hAnsi="Arial" w:cs="Arial"/>
          <w:b/>
          <w:bCs/>
          <w:color w:val="4472C4" w:themeColor="accent1"/>
          <w:lang w:val="en-US"/>
        </w:rPr>
      </w:pPr>
      <w:r w:rsidRPr="00CA7CEA">
        <w:rPr>
          <w:rFonts w:ascii="Arial" w:eastAsia="Century Gothic" w:hAnsi="Arial" w:cs="Arial"/>
          <w:b/>
          <w:bCs/>
          <w:color w:val="4472C4" w:themeColor="accent1"/>
          <w:lang w:val="en-US"/>
        </w:rPr>
        <w:t>Instructions:</w:t>
      </w:r>
    </w:p>
    <w:p w14:paraId="49F7377A" w14:textId="33A4B8CC" w:rsidR="00CA7CEA" w:rsidRPr="00CA7CEA" w:rsidRDefault="00CA7CEA" w:rsidP="00CA7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20" w:line="360" w:lineRule="auto"/>
        <w:jc w:val="both"/>
        <w:rPr>
          <w:rFonts w:ascii="Arial" w:hAnsi="Arial" w:cs="Arial"/>
        </w:rPr>
      </w:pPr>
      <w:r w:rsidRPr="00CA7CEA">
        <w:rPr>
          <w:rFonts w:ascii="Arial" w:hAnsi="Arial" w:cs="Arial"/>
        </w:rPr>
        <w:t xml:space="preserve">In this session, students are expected to read the “Session 2.2 Reading 1” United Nations Framework Convention on Climate Change (1992) (read pp. 1 -9) </w:t>
      </w:r>
      <w:hyperlink r:id="rId7" w:history="1">
        <w:r w:rsidRPr="00CA7CEA">
          <w:rPr>
            <w:rStyle w:val="Hyperlink"/>
            <w:rFonts w:ascii="Arial" w:hAnsi="Arial" w:cs="Arial"/>
            <w:color w:val="auto"/>
          </w:rPr>
          <w:t>https://unfccc.int/resource/docs/convkp/conveng.pdf</w:t>
        </w:r>
      </w:hyperlink>
      <w:r w:rsidRPr="00CA7CEA">
        <w:rPr>
          <w:rFonts w:ascii="Arial" w:hAnsi="Arial" w:cs="Arial"/>
        </w:rPr>
        <w:t xml:space="preserve"> </w:t>
      </w:r>
    </w:p>
    <w:p w14:paraId="18027A7B" w14:textId="549BB9E1" w:rsidR="00CA7CEA" w:rsidRPr="00CA7CEA" w:rsidRDefault="00CA7CEA" w:rsidP="00CA7CEA">
      <w:pPr>
        <w:numPr>
          <w:ilvl w:val="0"/>
          <w:numId w:val="3"/>
        </w:numPr>
        <w:spacing w:before="320" w:after="160"/>
        <w:rPr>
          <w:rFonts w:ascii="Arial" w:eastAsia="Century Gothic" w:hAnsi="Arial" w:cs="Arial"/>
          <w:lang w:val="en-US"/>
        </w:rPr>
      </w:pPr>
      <w:r w:rsidRPr="00CA7CEA">
        <w:rPr>
          <w:rFonts w:ascii="Arial" w:eastAsia="Century Gothic" w:hAnsi="Arial" w:cs="Arial"/>
          <w:lang w:val="en-US"/>
        </w:rPr>
        <w:t>Summary Writing: Summarize the main points, objectives, and provisions of the UNFCCC in your own words.</w:t>
      </w:r>
    </w:p>
    <w:p w14:paraId="322187CB" w14:textId="77777777" w:rsidR="00CA7CEA" w:rsidRPr="00CA7CEA" w:rsidRDefault="00CA7CEA" w:rsidP="00CA7CEA">
      <w:pPr>
        <w:numPr>
          <w:ilvl w:val="0"/>
          <w:numId w:val="3"/>
        </w:numPr>
        <w:spacing w:before="320" w:after="160"/>
        <w:rPr>
          <w:rFonts w:ascii="Arial" w:eastAsia="Century Gothic" w:hAnsi="Arial" w:cs="Arial"/>
          <w:lang w:val="en-US"/>
        </w:rPr>
      </w:pPr>
      <w:r w:rsidRPr="00CA7CEA">
        <w:rPr>
          <w:rFonts w:ascii="Arial" w:eastAsia="Century Gothic" w:hAnsi="Arial" w:cs="Arial"/>
          <w:lang w:val="en-US"/>
        </w:rPr>
        <w:t>Length: Your summary should be approximately 200-300 words.</w:t>
      </w:r>
    </w:p>
    <w:p w14:paraId="4B6338AF" w14:textId="77777777" w:rsidR="00CA7CEA" w:rsidRPr="00CA7CEA" w:rsidRDefault="00CA7CEA" w:rsidP="00CA7CEA">
      <w:pPr>
        <w:numPr>
          <w:ilvl w:val="0"/>
          <w:numId w:val="3"/>
        </w:numPr>
        <w:spacing w:before="320" w:after="160"/>
        <w:rPr>
          <w:rFonts w:ascii="Arial" w:eastAsia="Century Gothic" w:hAnsi="Arial" w:cs="Arial"/>
          <w:lang w:val="en-US"/>
        </w:rPr>
      </w:pPr>
      <w:r w:rsidRPr="00CA7CEA">
        <w:rPr>
          <w:rFonts w:ascii="Arial" w:eastAsia="Century Gothic" w:hAnsi="Arial" w:cs="Arial"/>
          <w:lang w:val="en-US"/>
        </w:rPr>
        <w:t>Format: Use clear and concise language to convey the information.</w:t>
      </w:r>
    </w:p>
    <w:p w14:paraId="2B1DDD8B" w14:textId="256C0FDE" w:rsidR="001B26DD" w:rsidRPr="00CA7CEA" w:rsidRDefault="001B26DD" w:rsidP="00CA7CEA">
      <w:pPr>
        <w:numPr>
          <w:ilvl w:val="0"/>
          <w:numId w:val="3"/>
        </w:numPr>
        <w:spacing w:before="320" w:after="160"/>
        <w:rPr>
          <w:rFonts w:ascii="Arial" w:eastAsia="Century Gothic" w:hAnsi="Arial" w:cs="Arial"/>
          <w:lang w:val="en-US"/>
        </w:rPr>
      </w:pPr>
      <w:r w:rsidRPr="00CA7CEA">
        <w:rPr>
          <w:rFonts w:ascii="Arial" w:hAnsi="Arial" w:cs="Arial"/>
        </w:rPr>
        <w:t xml:space="preserve">Please mail the quiz submissions to _______________ after the lecture. </w:t>
      </w:r>
    </w:p>
    <w:p w14:paraId="33C8E3C8" w14:textId="77777777" w:rsidR="001B26DD" w:rsidRPr="00CA7CEA" w:rsidRDefault="001B26DD" w:rsidP="001B26DD">
      <w:pPr>
        <w:spacing w:before="320" w:after="160"/>
        <w:jc w:val="both"/>
        <w:rPr>
          <w:rFonts w:ascii="Arial" w:eastAsia="Times New Roman" w:hAnsi="Arial" w:cs="Arial"/>
        </w:rPr>
      </w:pPr>
    </w:p>
    <w:p w14:paraId="3CD731AB" w14:textId="77777777" w:rsidR="001B26DD" w:rsidRPr="00CA7CEA" w:rsidRDefault="001B26DD" w:rsidP="001B26DD">
      <w:pPr>
        <w:spacing w:after="240"/>
        <w:rPr>
          <w:rFonts w:ascii="Arial" w:eastAsia="Times New Roman" w:hAnsi="Arial" w:cs="Arial"/>
        </w:rPr>
      </w:pPr>
    </w:p>
    <w:p w14:paraId="269947F0" w14:textId="77777777" w:rsidR="001B26DD" w:rsidRPr="00CA7CEA" w:rsidRDefault="001B26DD" w:rsidP="001B26DD">
      <w:pPr>
        <w:rPr>
          <w:rFonts w:ascii="Arial" w:eastAsia="Times New Roman" w:hAnsi="Arial" w:cs="Arial"/>
        </w:rPr>
      </w:pPr>
    </w:p>
    <w:p w14:paraId="61697B5B" w14:textId="77777777" w:rsidR="001B26DD" w:rsidRPr="00CA7CEA" w:rsidRDefault="001B26DD" w:rsidP="001B26DD">
      <w:pPr>
        <w:spacing w:after="240"/>
        <w:jc w:val="center"/>
        <w:rPr>
          <w:rFonts w:ascii="Arial" w:eastAsia="Times New Roman" w:hAnsi="Arial" w:cs="Arial"/>
          <w:color w:val="000000"/>
        </w:rPr>
      </w:pPr>
    </w:p>
    <w:p w14:paraId="26AE429A" w14:textId="77777777" w:rsidR="001B26DD" w:rsidRPr="00CA7CEA" w:rsidRDefault="001B26DD" w:rsidP="001B26DD">
      <w:pPr>
        <w:spacing w:after="240"/>
        <w:jc w:val="center"/>
        <w:rPr>
          <w:rFonts w:ascii="Arial" w:eastAsia="Times New Roman" w:hAnsi="Arial" w:cs="Arial"/>
          <w:color w:val="000000"/>
        </w:rPr>
      </w:pPr>
    </w:p>
    <w:p w14:paraId="063DE10B" w14:textId="77777777" w:rsidR="001B26DD" w:rsidRPr="00CA7CEA" w:rsidRDefault="001B26DD" w:rsidP="001B26DD">
      <w:pPr>
        <w:spacing w:after="240"/>
        <w:jc w:val="center"/>
        <w:rPr>
          <w:rFonts w:ascii="Arial" w:eastAsia="Times New Roman" w:hAnsi="Arial" w:cs="Arial"/>
          <w:color w:val="000000"/>
        </w:rPr>
      </w:pPr>
    </w:p>
    <w:p w14:paraId="0EEF2756" w14:textId="77777777" w:rsidR="001B26DD" w:rsidRPr="00CA7CEA" w:rsidRDefault="001B26DD" w:rsidP="001B26DD">
      <w:pPr>
        <w:spacing w:after="240"/>
        <w:jc w:val="center"/>
        <w:rPr>
          <w:rFonts w:ascii="Arial" w:eastAsia="Times New Roman" w:hAnsi="Arial" w:cs="Arial"/>
          <w:color w:val="000000"/>
        </w:rPr>
      </w:pPr>
    </w:p>
    <w:p w14:paraId="183C6486" w14:textId="77777777" w:rsidR="00F92B48" w:rsidRPr="00CA7CEA" w:rsidRDefault="00F92B48">
      <w:pPr>
        <w:rPr>
          <w:rFonts w:ascii="Arial" w:hAnsi="Arial" w:cs="Arial"/>
        </w:rPr>
      </w:pPr>
    </w:p>
    <w:sectPr w:rsidR="00F92B48" w:rsidRPr="00CA7CEA" w:rsidSect="001B26DD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17F4" w14:textId="77777777" w:rsidR="00205C5D" w:rsidRDefault="00205C5D">
      <w:r>
        <w:separator/>
      </w:r>
    </w:p>
  </w:endnote>
  <w:endnote w:type="continuationSeparator" w:id="0">
    <w:p w14:paraId="785992FB" w14:textId="77777777" w:rsidR="00205C5D" w:rsidRDefault="0020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B197" w14:textId="77777777" w:rsidR="00205C5D" w:rsidRDefault="00205C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14:paraId="3A8DA082" w14:textId="77777777" w:rsidR="00205C5D" w:rsidRDefault="00205C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CE6BE00" wp14:editId="2B13DC65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17438" w14:textId="77777777" w:rsidR="00205C5D" w:rsidRDefault="00205C5D">
      <w:r>
        <w:separator/>
      </w:r>
    </w:p>
  </w:footnote>
  <w:footnote w:type="continuationSeparator" w:id="0">
    <w:p w14:paraId="20F5E76C" w14:textId="77777777" w:rsidR="00205C5D" w:rsidRDefault="0020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B489" w14:textId="77777777" w:rsidR="00205C5D" w:rsidRDefault="00205C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98883D2" wp14:editId="7535D053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C85F378" wp14:editId="29DA0B0D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244"/>
    <w:multiLevelType w:val="multilevel"/>
    <w:tmpl w:val="C00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B0249"/>
    <w:multiLevelType w:val="multilevel"/>
    <w:tmpl w:val="CE44A8EA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1331F"/>
    <w:multiLevelType w:val="multilevel"/>
    <w:tmpl w:val="EA22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372014">
    <w:abstractNumId w:val="1"/>
  </w:num>
  <w:num w:numId="2" w16cid:durableId="694622566">
    <w:abstractNumId w:val="2"/>
  </w:num>
  <w:num w:numId="3" w16cid:durableId="155268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DD"/>
    <w:rsid w:val="001B26DD"/>
    <w:rsid w:val="00205C5D"/>
    <w:rsid w:val="00C51B8C"/>
    <w:rsid w:val="00CA7CEA"/>
    <w:rsid w:val="00F9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D6CBB"/>
  <w15:chartTrackingRefBased/>
  <w15:docId w15:val="{646E1F22-5558-48FB-862E-1EBE4D08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2"/>
        <w:lang w:val="en-US" w:eastAsia="en-US" w:bidi="hi-IN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6DD"/>
    <w:pPr>
      <w:spacing w:after="0" w:line="240" w:lineRule="auto"/>
      <w:jc w:val="left"/>
    </w:pPr>
    <w:rPr>
      <w:rFonts w:ascii="Calibri" w:eastAsia="Calibri" w:hAnsi="Calibri" w:cs="Calibri"/>
      <w:color w:val="auto"/>
      <w:kern w:val="0"/>
      <w:szCs w:val="24"/>
      <w:lang w:val="en-IN" w:eastAsia="en-IN"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6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6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fccc.int/resource/docs/convkp/conve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1239</Characters>
  <Application>Microsoft Office Word</Application>
  <DocSecurity>0</DocSecurity>
  <Lines>44</Lines>
  <Paragraphs>18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Pandey</dc:creator>
  <cp:keywords/>
  <dc:description/>
  <cp:lastModifiedBy>Alina Pandey</cp:lastModifiedBy>
  <cp:revision>5</cp:revision>
  <dcterms:created xsi:type="dcterms:W3CDTF">2024-04-03T10:07:00Z</dcterms:created>
  <dcterms:modified xsi:type="dcterms:W3CDTF">2024-04-03T10:47:00Z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9ffbc8b8-07df-4358-a817-035a602d0164</vt:lpwstr>
  </property>
</Properties>
</file>