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</w:p>
    <w:p w14:paraId="2A443F05" w14:textId="2C2EA2E8" w:rsidR="003D546C" w:rsidRPr="003D546C" w:rsidRDefault="00000000" w:rsidP="003D546C">
      <w:pPr>
        <w:pStyle w:val="NormalWeb"/>
        <w:spacing w:before="0" w:beforeAutospacing="0" w:after="160" w:afterAutospacing="0"/>
        <w:jc w:val="both"/>
        <w:rPr>
          <w:lang w:eastAsia="en-IN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92CC9" w:rsidRPr="00C92CC9">
        <w:rPr>
          <w:rFonts w:ascii="Century Gothic" w:eastAsia="Century Gothic" w:hAnsi="Century Gothic" w:cs="Century Gothic"/>
          <w:b/>
          <w:color w:val="003399"/>
        </w:rPr>
        <w:t>CBD Teacher Briefing sheet</w:t>
      </w:r>
    </w:p>
    <w:p w14:paraId="17327BC2" w14:textId="77777777" w:rsidR="003D546C" w:rsidRPr="003D546C" w:rsidRDefault="003D546C" w:rsidP="003D546C">
      <w:pPr>
        <w:jc w:val="both"/>
        <w:rPr>
          <w:rFonts w:ascii="Times New Roman" w:eastAsia="Times New Roman" w:hAnsi="Times New Roman" w:cs="Times New Roman"/>
        </w:rPr>
      </w:pPr>
    </w:p>
    <w:p w14:paraId="06C28C42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Activity: Developing a National Biodiversity Strategy and Action Plan</w:t>
      </w:r>
    </w:p>
    <w:p w14:paraId="708B7E17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Objective: To understand the process of developing and implementing a National Biodiversity Strategy and Action Plan (NBSAP) as required by the Convention on Biological Diversity.</w:t>
      </w:r>
    </w:p>
    <w:p w14:paraId="32712873" w14:textId="77777777" w:rsidR="003D546C" w:rsidRPr="003D546C" w:rsidRDefault="003D546C" w:rsidP="003D546C">
      <w:pPr>
        <w:jc w:val="both"/>
        <w:rPr>
          <w:rFonts w:ascii="Times New Roman" w:eastAsia="Times New Roman" w:hAnsi="Times New Roman" w:cs="Times New Roman"/>
        </w:rPr>
      </w:pPr>
    </w:p>
    <w:p w14:paraId="3A29936D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b/>
          <w:bCs/>
          <w:color w:val="000000"/>
          <w:sz w:val="22"/>
          <w:szCs w:val="22"/>
        </w:rPr>
        <w:t>Setup:</w:t>
      </w:r>
    </w:p>
    <w:p w14:paraId="680999A8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Divide students into groups, each representing a country or region.</w:t>
      </w:r>
    </w:p>
    <w:p w14:paraId="5358B2CC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Provide each group with information on their assigned country's biodiversity status, major ecosystems, threatened species, and socio-economic profile.</w:t>
      </w:r>
    </w:p>
    <w:p w14:paraId="0CD0241D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Also provide guidelines on the CBD's strategic goals and the components of an NBSAP.</w:t>
      </w:r>
    </w:p>
    <w:p w14:paraId="28062482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b/>
          <w:bCs/>
          <w:color w:val="000000"/>
          <w:sz w:val="22"/>
          <w:szCs w:val="22"/>
        </w:rPr>
        <w:t>Activity:</w:t>
      </w:r>
    </w:p>
    <w:p w14:paraId="0EB35D01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Each group must develop a comprehensive National Biodiversity Strategy and Action Plan for their assigned country.</w:t>
      </w:r>
    </w:p>
    <w:p w14:paraId="1203B7AC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The NBSAP should include specific goals, targets, and actions to address the three objectives of the CBD: conservation, sustainable use, and fair and equitable benefit-sharing.</w:t>
      </w:r>
    </w:p>
    <w:p w14:paraId="33A9FFD3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Groups should propose measures for protecting important ecosystems, species recovery plans, sustainable resource use policies, and mechanisms for sharing benefits from genetic resources.</w:t>
      </w:r>
    </w:p>
    <w:p w14:paraId="1BC8204A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The NBSAP should also outline strategies for mainstreaming biodiversity across different sectors (agriculture, forestry, tourism, etc.) and promoting public awareness and participation.</w:t>
      </w:r>
    </w:p>
    <w:p w14:paraId="678B7A2B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Groups need to consider the socio-economic implications of their proposed actions and ensure they align with national development priorities.</w:t>
      </w:r>
    </w:p>
    <w:p w14:paraId="6CDAA1CE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The NBSAP should include a implementation timeline, monitoring framework, and resource mobilization plan.</w:t>
      </w:r>
    </w:p>
    <w:p w14:paraId="1A7E420A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Presentation:</w:t>
      </w:r>
    </w:p>
    <w:p w14:paraId="78B84A2D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Groups will present their National Biodiversity Strategy and Action Plans to the class, justifying their chosen strategies and actions.</w:t>
      </w:r>
    </w:p>
    <w:p w14:paraId="5102AAAA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Other groups can ask questions and provide feedback on the proposed NBSAPs.</w:t>
      </w:r>
    </w:p>
    <w:p w14:paraId="6E5A2195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t>Debrief:</w:t>
      </w:r>
    </w:p>
    <w:p w14:paraId="12C74B91" w14:textId="77777777" w:rsidR="003D546C" w:rsidRPr="003D546C" w:rsidRDefault="003D546C" w:rsidP="003D546C">
      <w:pPr>
        <w:spacing w:after="160"/>
        <w:jc w:val="both"/>
        <w:rPr>
          <w:rFonts w:ascii="Times New Roman" w:eastAsia="Times New Roman" w:hAnsi="Times New Roman" w:cs="Times New Roman"/>
        </w:rPr>
      </w:pPr>
      <w:r w:rsidRPr="003D546C">
        <w:rPr>
          <w:rFonts w:eastAsia="Times New Roman"/>
          <w:color w:val="000000"/>
          <w:sz w:val="22"/>
          <w:szCs w:val="22"/>
        </w:rPr>
        <w:lastRenderedPageBreak/>
        <w:t>After all presentations, discuss the challenges and trade-offs involved in developing such plans. Compare the proposed NBSAPs with real-world examples of countries' strategies and action plans under the CBD.</w:t>
      </w:r>
    </w:p>
    <w:p w14:paraId="0869FB54" w14:textId="02AAA5AA" w:rsidR="00A52940" w:rsidRDefault="00A52940" w:rsidP="003D546C">
      <w:pPr>
        <w:spacing w:before="160"/>
        <w:jc w:val="both"/>
        <w:rPr>
          <w:rFonts w:ascii="Times New Roman" w:eastAsia="Times New Roman" w:hAnsi="Times New Roman" w:cs="Times New Roman"/>
          <w:color w:val="000000"/>
        </w:rPr>
      </w:pPr>
    </w:p>
    <w:p w14:paraId="5E59C85D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048DE546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12DFC259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11901D01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2CD0DEEC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261A6B97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78D8D661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2D452547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211BB6EF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6D451795" w14:textId="77777777" w:rsidR="003D546C" w:rsidRPr="003D546C" w:rsidRDefault="003D546C" w:rsidP="003D546C">
      <w:pPr>
        <w:rPr>
          <w:rFonts w:ascii="Times New Roman" w:eastAsia="Times New Roman" w:hAnsi="Times New Roman" w:cs="Times New Roman"/>
        </w:rPr>
      </w:pPr>
    </w:p>
    <w:p w14:paraId="2953DC37" w14:textId="77777777" w:rsidR="003D546C" w:rsidRDefault="003D546C" w:rsidP="003D546C">
      <w:pPr>
        <w:rPr>
          <w:rFonts w:ascii="Times New Roman" w:eastAsia="Times New Roman" w:hAnsi="Times New Roman" w:cs="Times New Roman"/>
          <w:color w:val="000000"/>
        </w:rPr>
      </w:pPr>
    </w:p>
    <w:p w14:paraId="0FE8AA7A" w14:textId="6BE0CFDA" w:rsidR="003D546C" w:rsidRPr="003D546C" w:rsidRDefault="003D546C" w:rsidP="003D546C">
      <w:pPr>
        <w:tabs>
          <w:tab w:val="left" w:pos="526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3D546C" w:rsidRPr="003D546C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564D" w14:textId="77777777" w:rsidR="009B32D0" w:rsidRDefault="009B32D0">
      <w:r>
        <w:separator/>
      </w:r>
    </w:p>
  </w:endnote>
  <w:endnote w:type="continuationSeparator" w:id="0">
    <w:p w14:paraId="391FDDAC" w14:textId="77777777" w:rsidR="009B32D0" w:rsidRDefault="009B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9DAF" w14:textId="77777777" w:rsidR="009B32D0" w:rsidRDefault="009B32D0">
      <w:r>
        <w:separator/>
      </w:r>
    </w:p>
  </w:footnote>
  <w:footnote w:type="continuationSeparator" w:id="0">
    <w:p w14:paraId="020349C5" w14:textId="77777777" w:rsidR="009B32D0" w:rsidRDefault="009B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0F788F"/>
    <w:rsid w:val="00306C6D"/>
    <w:rsid w:val="0031654E"/>
    <w:rsid w:val="00382568"/>
    <w:rsid w:val="003D546C"/>
    <w:rsid w:val="00702D27"/>
    <w:rsid w:val="007703A2"/>
    <w:rsid w:val="009B32D0"/>
    <w:rsid w:val="00A52940"/>
    <w:rsid w:val="00B66486"/>
    <w:rsid w:val="00C350F1"/>
    <w:rsid w:val="00C92CC9"/>
    <w:rsid w:val="00D24677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1775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9</cp:revision>
  <dcterms:created xsi:type="dcterms:W3CDTF">2024-03-27T08:34:00Z</dcterms:created>
  <dcterms:modified xsi:type="dcterms:W3CDTF">2024-04-22T02:29:00Z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