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3FB1B0" w14:textId="77777777" w:rsidR="00C350F1" w:rsidRDefault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</w:p>
    <w:p w14:paraId="58310C21" w14:textId="16DB9068" w:rsidR="00A52940" w:rsidRDefault="00000000" w:rsidP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  <w:r>
        <w:rPr>
          <w:rFonts w:ascii="Century Gothic" w:eastAsia="Century Gothic" w:hAnsi="Century Gothic" w:cs="Century Gothic"/>
          <w:b/>
          <w:color w:val="003399"/>
        </w:rPr>
        <w:t>CCP-LAW</w:t>
      </w:r>
    </w:p>
    <w:p w14:paraId="6CAB220E" w14:textId="77777777" w:rsidR="00A52940" w:rsidRDefault="00000000" w:rsidP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  <w:r>
        <w:rPr>
          <w:rFonts w:ascii="Century Gothic" w:eastAsia="Century Gothic" w:hAnsi="Century Gothic" w:cs="Century Gothic"/>
          <w:b/>
          <w:color w:val="003399"/>
        </w:rPr>
        <w:t>Curricula development on Climate Change Policy and Law</w:t>
      </w:r>
    </w:p>
    <w:p w14:paraId="7C466BA4" w14:textId="77777777" w:rsidR="00A52940" w:rsidRDefault="00A52940" w:rsidP="00C350F1">
      <w:pPr>
        <w:spacing w:before="160"/>
        <w:jc w:val="center"/>
        <w:rPr>
          <w:rFonts w:ascii="Century Gothic" w:eastAsia="Century Gothic" w:hAnsi="Century Gothic" w:cs="Century Gothic"/>
          <w:b/>
          <w:color w:val="003399"/>
        </w:rPr>
      </w:pPr>
    </w:p>
    <w:p w14:paraId="349C7CD2" w14:textId="2977A94D" w:rsidR="00A52940" w:rsidRDefault="00000000" w:rsidP="00C350F1">
      <w:pPr>
        <w:spacing w:before="160"/>
        <w:jc w:val="center"/>
        <w:rPr>
          <w:rFonts w:ascii="Times New Roman" w:eastAsia="Times New Roman" w:hAnsi="Times New Roman" w:cs="Times New Roman"/>
          <w:color w:val="000000"/>
          <w:sz w:val="11"/>
          <w:szCs w:val="11"/>
        </w:rPr>
      </w:pPr>
      <w:r>
        <w:rPr>
          <w:rFonts w:ascii="Century Gothic" w:eastAsia="Century Gothic" w:hAnsi="Century Gothic" w:cs="Century Gothic"/>
          <w:b/>
          <w:color w:val="003399"/>
        </w:rPr>
        <w:t xml:space="preserve">Subject title: </w:t>
      </w:r>
      <w:r w:rsidR="00C350F1">
        <w:rPr>
          <w:rFonts w:ascii="Century Gothic" w:eastAsia="Century Gothic" w:hAnsi="Century Gothic" w:cs="Century Gothic"/>
          <w:b/>
          <w:color w:val="003399"/>
        </w:rPr>
        <w:t>Climate Change and Migration</w:t>
      </w:r>
    </w:p>
    <w:p w14:paraId="697EA11F" w14:textId="0ED9C3C2" w:rsidR="00A52940" w:rsidRDefault="00000000" w:rsidP="00C350F1">
      <w:pPr>
        <w:spacing w:before="320" w:after="160"/>
        <w:jc w:val="center"/>
        <w:rPr>
          <w:rFonts w:ascii="Century Gothic" w:eastAsia="Century Gothic" w:hAnsi="Century Gothic" w:cs="Century Gothic"/>
          <w:b/>
          <w:color w:val="003399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 xml:space="preserve">Activity: </w:t>
      </w:r>
      <w:r w:rsidR="00C350F1"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>Quiz</w:t>
      </w:r>
    </w:p>
    <w:p w14:paraId="39F81E92" w14:textId="77777777" w:rsidR="00A52940" w:rsidRDefault="00000000">
      <w:pPr>
        <w:spacing w:before="320" w:after="160"/>
        <w:rPr>
          <w:rFonts w:ascii="Century Gothic" w:eastAsia="Century Gothic" w:hAnsi="Century Gothic" w:cs="Century Gothic"/>
          <w:b/>
          <w:color w:val="003399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3399"/>
          <w:sz w:val="20"/>
          <w:szCs w:val="20"/>
        </w:rPr>
        <w:t>Instructions:</w:t>
      </w:r>
    </w:p>
    <w:p w14:paraId="5723817C" w14:textId="183B680F" w:rsidR="00C350F1" w:rsidRPr="00797C39" w:rsidRDefault="00797C39" w:rsidP="00797C3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</w:rPr>
      </w:pPr>
      <w:r w:rsidRPr="00797C39">
        <w:rPr>
          <w:color w:val="000000"/>
        </w:rPr>
        <w:t xml:space="preserve">To undertake this activity, the students are expected to read the pre-readings for </w:t>
      </w:r>
      <w:r>
        <w:t>“Topic 2, Session 5” and attend the two-hour offline lecture on the ‘</w:t>
      </w:r>
      <w:r w:rsidRPr="00797C39">
        <w:rPr>
          <w:rFonts w:ascii="Times New Roman" w:hAnsi="Times New Roman" w:cs="Times New Roman"/>
        </w:rPr>
        <w:t>Climate Change, Migration and Sustainable Development</w:t>
      </w:r>
      <w:r w:rsidRPr="00797C39">
        <w:rPr>
          <w:rFonts w:ascii="Times New Roman" w:hAnsi="Times New Roman" w:cs="Times New Roman"/>
          <w:b/>
          <w:bCs/>
        </w:rPr>
        <w:t>’</w:t>
      </w:r>
    </w:p>
    <w:p w14:paraId="7EB987A0" w14:textId="10CD694F" w:rsidR="00A52940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320" w:line="360" w:lineRule="auto"/>
        <w:jc w:val="both"/>
        <w:rPr>
          <w:rFonts w:ascii="Times New Roman" w:eastAsia="Times New Roman" w:hAnsi="Times New Roman" w:cs="Times New Roman"/>
          <w:color w:val="000000"/>
          <w:sz w:val="11"/>
          <w:szCs w:val="11"/>
        </w:rPr>
      </w:pPr>
      <w:r>
        <w:t xml:space="preserve"> </w:t>
      </w:r>
      <w:r w:rsidR="00C350F1">
        <w:t xml:space="preserve">The quiz can be then attempted at: </w:t>
      </w:r>
      <w:hyperlink r:id="rId8" w:history="1">
        <w:r w:rsidR="00797C39" w:rsidRPr="000D7FE8">
          <w:rPr>
            <w:rStyle w:val="Hyperlink"/>
          </w:rPr>
          <w:t>https://docs.google.com/forms/d/e/1FAIpQLSeNINLb4v-VHe9tbynG3TA-RZ2FxOHG8aKKeQrOr9fPJKwGbg/viewform</w:t>
        </w:r>
      </w:hyperlink>
      <w:r w:rsidR="00797C39">
        <w:t xml:space="preserve"> </w:t>
      </w:r>
    </w:p>
    <w:p w14:paraId="23879575" w14:textId="1222E412" w:rsidR="00A52940" w:rsidRDefault="00C350F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rFonts w:ascii="Times New Roman" w:eastAsia="Times New Roman" w:hAnsi="Times New Roman" w:cs="Times New Roman"/>
          <w:color w:val="000000"/>
          <w:sz w:val="11"/>
          <w:szCs w:val="11"/>
        </w:rPr>
      </w:pPr>
      <w:r>
        <w:rPr>
          <w:color w:val="000000"/>
        </w:rPr>
        <w:t xml:space="preserve">Please get in touch with the undersigned in case of any queries. </w:t>
      </w:r>
    </w:p>
    <w:p w14:paraId="237D7389" w14:textId="77777777" w:rsidR="00A52940" w:rsidRDefault="00A52940">
      <w:pPr>
        <w:spacing w:before="320" w:after="160"/>
        <w:jc w:val="both"/>
        <w:rPr>
          <w:rFonts w:ascii="Times New Roman" w:eastAsia="Times New Roman" w:hAnsi="Times New Roman" w:cs="Times New Roman"/>
          <w:color w:val="000000"/>
          <w:sz w:val="11"/>
          <w:szCs w:val="11"/>
        </w:rPr>
      </w:pPr>
    </w:p>
    <w:p w14:paraId="1EC613EE" w14:textId="77777777" w:rsidR="00A52940" w:rsidRDefault="00A52940">
      <w:pPr>
        <w:spacing w:after="240"/>
        <w:rPr>
          <w:rFonts w:ascii="Times New Roman" w:eastAsia="Times New Roman" w:hAnsi="Times New Roman" w:cs="Times New Roman"/>
        </w:rPr>
      </w:pPr>
    </w:p>
    <w:p w14:paraId="2FF75E0A" w14:textId="77777777" w:rsidR="00A52940" w:rsidRDefault="00A52940">
      <w:pPr>
        <w:rPr>
          <w:rFonts w:ascii="Times New Roman" w:eastAsia="Times New Roman" w:hAnsi="Times New Roman" w:cs="Times New Roman"/>
        </w:rPr>
      </w:pPr>
    </w:p>
    <w:p w14:paraId="3FDF7189" w14:textId="77777777" w:rsidR="00A52940" w:rsidRDefault="00A52940">
      <w:pPr>
        <w:spacing w:after="240"/>
        <w:jc w:val="center"/>
        <w:rPr>
          <w:rFonts w:ascii="Times New Roman" w:eastAsia="Times New Roman" w:hAnsi="Times New Roman" w:cs="Times New Roman"/>
          <w:color w:val="000000"/>
        </w:rPr>
      </w:pPr>
    </w:p>
    <w:p w14:paraId="7A136EAE" w14:textId="77777777" w:rsidR="00A52940" w:rsidRDefault="00A52940">
      <w:pPr>
        <w:spacing w:after="240"/>
        <w:jc w:val="center"/>
        <w:rPr>
          <w:rFonts w:ascii="Times New Roman" w:eastAsia="Times New Roman" w:hAnsi="Times New Roman" w:cs="Times New Roman"/>
          <w:color w:val="000000"/>
        </w:rPr>
      </w:pPr>
    </w:p>
    <w:p w14:paraId="568A0837" w14:textId="77777777" w:rsidR="00A52940" w:rsidRDefault="00A52940">
      <w:pPr>
        <w:spacing w:after="240"/>
        <w:jc w:val="center"/>
        <w:rPr>
          <w:rFonts w:ascii="Times New Roman" w:eastAsia="Times New Roman" w:hAnsi="Times New Roman" w:cs="Times New Roman"/>
          <w:color w:val="000000"/>
        </w:rPr>
      </w:pPr>
    </w:p>
    <w:p w14:paraId="0869FB54" w14:textId="77777777" w:rsidR="00A52940" w:rsidRDefault="00A52940">
      <w:pPr>
        <w:spacing w:after="240"/>
        <w:jc w:val="center"/>
        <w:rPr>
          <w:rFonts w:ascii="Times New Roman" w:eastAsia="Times New Roman" w:hAnsi="Times New Roman" w:cs="Times New Roman"/>
          <w:color w:val="000000"/>
        </w:rPr>
      </w:pPr>
    </w:p>
    <w:sectPr w:rsidR="00A52940">
      <w:headerReference w:type="default" r:id="rId9"/>
      <w:footerReference w:type="default" r:id="rId10"/>
      <w:pgSz w:w="11906" w:h="16838"/>
      <w:pgMar w:top="1440" w:right="1440" w:bottom="1440" w:left="1440" w:header="794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3F8386" w14:textId="77777777" w:rsidR="00D37238" w:rsidRDefault="00D37238">
      <w:r>
        <w:separator/>
      </w:r>
    </w:p>
  </w:endnote>
  <w:endnote w:type="continuationSeparator" w:id="0">
    <w:p w14:paraId="7DF5ED95" w14:textId="77777777" w:rsidR="00D37238" w:rsidRDefault="00D37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E7CED9" w14:textId="77777777" w:rsidR="00A52940" w:rsidRDefault="00A5294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3237"/>
      </w:tabs>
      <w:rPr>
        <w:color w:val="000000"/>
        <w:sz w:val="22"/>
        <w:szCs w:val="22"/>
      </w:rPr>
    </w:pPr>
  </w:p>
  <w:p w14:paraId="73F737F7" w14:textId="77777777" w:rsidR="00A5294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3237"/>
      </w:tabs>
      <w:rPr>
        <w:color w:val="000000"/>
        <w:sz w:val="22"/>
        <w:szCs w:val="22"/>
      </w:rPr>
    </w:pPr>
    <w:r>
      <w:rPr>
        <w:color w:val="000000"/>
        <w:sz w:val="22"/>
        <w:szCs w:val="22"/>
      </w:rPr>
      <w:tab/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6EACF295" wp14:editId="7BE335F0">
          <wp:simplePos x="0" y="0"/>
          <wp:positionH relativeFrom="column">
            <wp:posOffset>-899159</wp:posOffset>
          </wp:positionH>
          <wp:positionV relativeFrom="paragraph">
            <wp:posOffset>-481769</wp:posOffset>
          </wp:positionV>
          <wp:extent cx="7540625" cy="1083310"/>
          <wp:effectExtent l="0" t="0" r="0" b="0"/>
          <wp:wrapSquare wrapText="bothSides" distT="0" distB="0" distL="114300" distR="114300"/>
          <wp:docPr id="1374747674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0625" cy="10833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A7EEAF" w14:textId="77777777" w:rsidR="00D37238" w:rsidRDefault="00D37238">
      <w:r>
        <w:separator/>
      </w:r>
    </w:p>
  </w:footnote>
  <w:footnote w:type="continuationSeparator" w:id="0">
    <w:p w14:paraId="06A29C5C" w14:textId="77777777" w:rsidR="00D37238" w:rsidRDefault="00D372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8B19A" w14:textId="77777777" w:rsidR="00A5294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460F2BB3" wp14:editId="4F0C3B02">
          <wp:simplePos x="0" y="0"/>
          <wp:positionH relativeFrom="column">
            <wp:posOffset>-789938</wp:posOffset>
          </wp:positionH>
          <wp:positionV relativeFrom="paragraph">
            <wp:posOffset>-309244</wp:posOffset>
          </wp:positionV>
          <wp:extent cx="2242185" cy="609600"/>
          <wp:effectExtent l="0" t="0" r="0" b="0"/>
          <wp:wrapSquare wrapText="bothSides" distT="0" distB="0" distL="114300" distR="114300"/>
          <wp:docPr id="1374747672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42185" cy="609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23409DE2" wp14:editId="00F5BEFF">
          <wp:simplePos x="0" y="0"/>
          <wp:positionH relativeFrom="column">
            <wp:posOffset>4621530</wp:posOffset>
          </wp:positionH>
          <wp:positionV relativeFrom="paragraph">
            <wp:posOffset>-434339</wp:posOffset>
          </wp:positionV>
          <wp:extent cx="1980565" cy="1062355"/>
          <wp:effectExtent l="0" t="0" r="0" b="0"/>
          <wp:wrapSquare wrapText="bothSides" distT="0" distB="0" distL="114300" distR="114300"/>
          <wp:docPr id="137474767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80565" cy="10623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74220A"/>
    <w:multiLevelType w:val="multilevel"/>
    <w:tmpl w:val="1D64EABE"/>
    <w:lvl w:ilvl="0">
      <w:start w:val="1"/>
      <w:numFmt w:val="decimal"/>
      <w:lvlText w:val="%1."/>
      <w:lvlJc w:val="left"/>
      <w:pPr>
        <w:ind w:left="720" w:hanging="360"/>
      </w:pPr>
      <w:rPr>
        <w:rFonts w:ascii="Century Gothic" w:eastAsia="Century Gothic" w:hAnsi="Century Gothic" w:cs="Century Gothic"/>
        <w:b/>
        <w:color w:val="003399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69818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2940"/>
    <w:rsid w:val="001F159D"/>
    <w:rsid w:val="00797C39"/>
    <w:rsid w:val="00857BF7"/>
    <w:rsid w:val="00A52940"/>
    <w:rsid w:val="00C350F1"/>
    <w:rsid w:val="00CD5944"/>
    <w:rsid w:val="00D37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9F76E3"/>
  <w15:docId w15:val="{EAEE5883-F3D4-43D1-AA64-3B11E3B25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23043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043A"/>
  </w:style>
  <w:style w:type="paragraph" w:styleId="Footer">
    <w:name w:val="footer"/>
    <w:basedOn w:val="Normal"/>
    <w:link w:val="FooterChar"/>
    <w:uiPriority w:val="99"/>
    <w:unhideWhenUsed/>
    <w:rsid w:val="0023043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043A"/>
  </w:style>
  <w:style w:type="paragraph" w:styleId="NormalWeb">
    <w:name w:val="Normal (Web)"/>
    <w:basedOn w:val="Normal"/>
    <w:uiPriority w:val="99"/>
    <w:semiHidden/>
    <w:unhideWhenUsed/>
    <w:rsid w:val="0023043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3D687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D687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C350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eNINLb4v-VHe9tbynG3TA-RZ2FxOHG8aKKeQrOr9fPJKwGbg/viewfor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z8YAkNQs/l80tuV6PSUKIfyuXw==">CgMxLjA4AHIhMWxBYVlQVlplUVNtUUVaOUpPemJpSFZYMC1RdWl4Zkpt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Ujal Mookherjee</cp:lastModifiedBy>
  <cp:revision>3</cp:revision>
  <dcterms:created xsi:type="dcterms:W3CDTF">2024-04-01T07:31:00Z</dcterms:created>
  <dcterms:modified xsi:type="dcterms:W3CDTF">2024-04-01T07:34:00Z</dcterms:modified>
</cp:coreProperties>
</file>