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FB1B0" w14:textId="77777777" w:rsidR="00C350F1" w:rsidRDefault="00C350F1">
      <w:pPr>
        <w:spacing w:before="160"/>
        <w:jc w:val="center"/>
        <w:rPr>
          <w:rFonts w:ascii="Century Gothic" w:eastAsia="Century Gothic" w:hAnsi="Century Gothic" w:cs="Century Gothic"/>
          <w:b/>
          <w:color w:val="003399"/>
        </w:rPr>
      </w:pPr>
    </w:p>
    <w:p w14:paraId="58310C21" w14:textId="16DB9068"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CCP-LAW</w:t>
      </w:r>
    </w:p>
    <w:p w14:paraId="6CAB220E" w14:textId="77777777"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Curricula development on Climate Change Policy and Law</w:t>
      </w:r>
    </w:p>
    <w:p w14:paraId="7C466BA4" w14:textId="77777777" w:rsidR="00A52940" w:rsidRDefault="00A52940" w:rsidP="00C350F1">
      <w:pPr>
        <w:spacing w:before="160"/>
        <w:jc w:val="center"/>
        <w:rPr>
          <w:rFonts w:ascii="Century Gothic" w:eastAsia="Century Gothic" w:hAnsi="Century Gothic" w:cs="Century Gothic"/>
          <w:b/>
          <w:color w:val="003399"/>
        </w:rPr>
      </w:pPr>
    </w:p>
    <w:p w14:paraId="349C7CD2" w14:textId="2977A94D" w:rsidR="00A52940" w:rsidRDefault="00000000" w:rsidP="00C350F1">
      <w:pPr>
        <w:spacing w:before="160"/>
        <w:jc w:val="center"/>
        <w:rPr>
          <w:rFonts w:ascii="Times New Roman" w:eastAsia="Times New Roman" w:hAnsi="Times New Roman" w:cs="Times New Roman"/>
          <w:color w:val="000000"/>
          <w:sz w:val="11"/>
          <w:szCs w:val="11"/>
        </w:rPr>
      </w:pPr>
      <w:r>
        <w:rPr>
          <w:rFonts w:ascii="Century Gothic" w:eastAsia="Century Gothic" w:hAnsi="Century Gothic" w:cs="Century Gothic"/>
          <w:b/>
          <w:color w:val="003399"/>
        </w:rPr>
        <w:t xml:space="preserve">Subject title: </w:t>
      </w:r>
      <w:r w:rsidR="00C350F1">
        <w:rPr>
          <w:rFonts w:ascii="Century Gothic" w:eastAsia="Century Gothic" w:hAnsi="Century Gothic" w:cs="Century Gothic"/>
          <w:b/>
          <w:color w:val="003399"/>
        </w:rPr>
        <w:t>Climate Change and Migration</w:t>
      </w:r>
    </w:p>
    <w:p w14:paraId="697EA11F" w14:textId="7C540812" w:rsidR="00A52940" w:rsidRDefault="00000000" w:rsidP="00C350F1">
      <w:pPr>
        <w:spacing w:before="320" w:after="160"/>
        <w:jc w:val="center"/>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 xml:space="preserve">Activity: </w:t>
      </w:r>
      <w:r w:rsidR="000F5C26">
        <w:rPr>
          <w:rFonts w:ascii="Century Gothic" w:eastAsia="Century Gothic" w:hAnsi="Century Gothic" w:cs="Century Gothic"/>
          <w:b/>
          <w:color w:val="003399"/>
          <w:sz w:val="20"/>
          <w:szCs w:val="20"/>
        </w:rPr>
        <w:t xml:space="preserve">Writing an </w:t>
      </w:r>
      <w:r w:rsidR="006C00A4">
        <w:rPr>
          <w:rFonts w:ascii="Century Gothic" w:eastAsia="Century Gothic" w:hAnsi="Century Gothic" w:cs="Century Gothic"/>
          <w:b/>
          <w:color w:val="003399"/>
          <w:sz w:val="20"/>
          <w:szCs w:val="20"/>
        </w:rPr>
        <w:t>Online Response</w:t>
      </w:r>
    </w:p>
    <w:p w14:paraId="390AC325" w14:textId="4BAC9E1B" w:rsidR="00E13AC4" w:rsidRDefault="00E13AC4" w:rsidP="00C350F1">
      <w:pPr>
        <w:spacing w:before="320" w:after="160"/>
        <w:jc w:val="center"/>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 xml:space="preserve">Topic </w:t>
      </w:r>
      <w:r w:rsidR="00ED4FA7">
        <w:rPr>
          <w:rFonts w:ascii="Century Gothic" w:eastAsia="Century Gothic" w:hAnsi="Century Gothic" w:cs="Century Gothic"/>
          <w:b/>
          <w:color w:val="003399"/>
          <w:sz w:val="20"/>
          <w:szCs w:val="20"/>
        </w:rPr>
        <w:t>4</w:t>
      </w:r>
      <w:r>
        <w:rPr>
          <w:rFonts w:ascii="Century Gothic" w:eastAsia="Century Gothic" w:hAnsi="Century Gothic" w:cs="Century Gothic"/>
          <w:b/>
          <w:color w:val="003399"/>
          <w:sz w:val="20"/>
          <w:szCs w:val="20"/>
        </w:rPr>
        <w:t xml:space="preserve"> Session </w:t>
      </w:r>
      <w:r w:rsidR="00ED4FA7">
        <w:rPr>
          <w:rFonts w:ascii="Century Gothic" w:eastAsia="Century Gothic" w:hAnsi="Century Gothic" w:cs="Century Gothic"/>
          <w:b/>
          <w:color w:val="003399"/>
          <w:sz w:val="20"/>
          <w:szCs w:val="20"/>
        </w:rPr>
        <w:t>5</w:t>
      </w:r>
      <w:r>
        <w:rPr>
          <w:rFonts w:ascii="Century Gothic" w:eastAsia="Century Gothic" w:hAnsi="Century Gothic" w:cs="Century Gothic"/>
          <w:b/>
          <w:color w:val="003399"/>
          <w:sz w:val="20"/>
          <w:szCs w:val="20"/>
        </w:rPr>
        <w:t xml:space="preserve"> </w:t>
      </w:r>
      <w:r w:rsidR="00ED4FA7">
        <w:rPr>
          <w:rFonts w:ascii="Century Gothic" w:eastAsia="Century Gothic" w:hAnsi="Century Gothic" w:cs="Century Gothic"/>
          <w:b/>
          <w:color w:val="003399"/>
          <w:sz w:val="20"/>
          <w:szCs w:val="20"/>
        </w:rPr>
        <w:t>Quiz</w:t>
      </w:r>
    </w:p>
    <w:p w14:paraId="1EC613EE" w14:textId="77777777" w:rsidR="00A52940" w:rsidRDefault="00A52940">
      <w:pPr>
        <w:spacing w:after="240"/>
        <w:rPr>
          <w:rFonts w:ascii="Times New Roman" w:eastAsia="Times New Roman" w:hAnsi="Times New Roman" w:cs="Times New Roman"/>
        </w:rPr>
      </w:pPr>
    </w:p>
    <w:p w14:paraId="58A6369F" w14:textId="77777777" w:rsidR="00ED4FA7" w:rsidRPr="00ED4FA7" w:rsidRDefault="00ED4FA7" w:rsidP="00ED4FA7">
      <w:pPr>
        <w:spacing w:after="240"/>
        <w:rPr>
          <w:rFonts w:ascii="Times New Roman" w:eastAsia="Times New Roman" w:hAnsi="Times New Roman" w:cs="Times New Roman"/>
          <w:b/>
          <w:bCs/>
          <w:color w:val="000000"/>
        </w:rPr>
      </w:pPr>
      <w:r w:rsidRPr="00ED4FA7">
        <w:rPr>
          <w:rFonts w:ascii="Times New Roman" w:eastAsia="Times New Roman" w:hAnsi="Times New Roman" w:cs="Times New Roman"/>
          <w:b/>
          <w:bCs/>
          <w:color w:val="000000"/>
        </w:rPr>
        <w:t>Quiz Overview</w:t>
      </w:r>
    </w:p>
    <w:p w14:paraId="7B8A58A3" w14:textId="77777777" w:rsidR="00ED4FA7" w:rsidRPr="00ED4FA7" w:rsidRDefault="00ED4FA7" w:rsidP="00ED4FA7">
      <w:p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The purpose of this quiz is to assess your understanding of the International Convention on the Protection of the Rights of All Migrant Workers and Members of Their Families. The quiz will cover key articles, principles, and implications of the Convention.</w:t>
      </w:r>
    </w:p>
    <w:p w14:paraId="05774E1E" w14:textId="77777777" w:rsidR="00ED4FA7" w:rsidRPr="00ED4FA7" w:rsidRDefault="00ED4FA7" w:rsidP="00ED4FA7">
      <w:pPr>
        <w:spacing w:after="240"/>
        <w:rPr>
          <w:rFonts w:ascii="Times New Roman" w:eastAsia="Times New Roman" w:hAnsi="Times New Roman" w:cs="Times New Roman"/>
          <w:b/>
          <w:bCs/>
          <w:color w:val="000000"/>
        </w:rPr>
      </w:pPr>
      <w:r w:rsidRPr="00ED4FA7">
        <w:rPr>
          <w:rFonts w:ascii="Times New Roman" w:eastAsia="Times New Roman" w:hAnsi="Times New Roman" w:cs="Times New Roman"/>
          <w:b/>
          <w:bCs/>
          <w:color w:val="000000"/>
        </w:rPr>
        <w:t>Quiz Instructions</w:t>
      </w:r>
    </w:p>
    <w:p w14:paraId="4CFC93C3" w14:textId="77777777" w:rsidR="00ED4FA7" w:rsidRPr="00ED4FA7" w:rsidRDefault="00ED4FA7" w:rsidP="00ED4FA7">
      <w:pPr>
        <w:numPr>
          <w:ilvl w:val="0"/>
          <w:numId w:val="10"/>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Quiz Format:</w:t>
      </w:r>
    </w:p>
    <w:p w14:paraId="10BD88E4" w14:textId="77777777" w:rsidR="00ED4FA7" w:rsidRPr="00ED4FA7" w:rsidRDefault="00ED4FA7" w:rsidP="00ED4FA7">
      <w:pPr>
        <w:numPr>
          <w:ilvl w:val="1"/>
          <w:numId w:val="10"/>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The quiz will consist of 10 multiple-choice and short-answer questions.</w:t>
      </w:r>
    </w:p>
    <w:p w14:paraId="52395FA1" w14:textId="77777777" w:rsidR="00ED4FA7" w:rsidRPr="00ED4FA7" w:rsidRDefault="00ED4FA7" w:rsidP="00ED4FA7">
      <w:pPr>
        <w:numPr>
          <w:ilvl w:val="1"/>
          <w:numId w:val="10"/>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You will have [Insert Time Limit] to complete the quiz.</w:t>
      </w:r>
    </w:p>
    <w:p w14:paraId="7E16844B" w14:textId="77777777" w:rsidR="00ED4FA7" w:rsidRPr="00ED4FA7" w:rsidRDefault="00ED4FA7" w:rsidP="00ED4FA7">
      <w:pPr>
        <w:numPr>
          <w:ilvl w:val="0"/>
          <w:numId w:val="10"/>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Preparation:</w:t>
      </w:r>
    </w:p>
    <w:p w14:paraId="40DE2529" w14:textId="77777777" w:rsidR="00ED4FA7" w:rsidRPr="00ED4FA7" w:rsidRDefault="00ED4FA7" w:rsidP="00ED4FA7">
      <w:pPr>
        <w:numPr>
          <w:ilvl w:val="1"/>
          <w:numId w:val="10"/>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Review the full text of the International Convention on the Protection of the Rights of All Migrant Workers and Members of Their Families.</w:t>
      </w:r>
    </w:p>
    <w:p w14:paraId="25446FBC" w14:textId="77777777" w:rsidR="00ED4FA7" w:rsidRPr="00ED4FA7" w:rsidRDefault="00ED4FA7" w:rsidP="00ED4FA7">
      <w:pPr>
        <w:numPr>
          <w:ilvl w:val="1"/>
          <w:numId w:val="10"/>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Focus on understanding the main articles and provisions.</w:t>
      </w:r>
    </w:p>
    <w:p w14:paraId="4D7F50F8" w14:textId="77777777" w:rsidR="00ED4FA7" w:rsidRPr="00ED4FA7" w:rsidRDefault="00ED4FA7" w:rsidP="00ED4FA7">
      <w:pPr>
        <w:numPr>
          <w:ilvl w:val="1"/>
          <w:numId w:val="10"/>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Pay attention to the rights protected under the Convention and the obligations of the member states.</w:t>
      </w:r>
    </w:p>
    <w:p w14:paraId="2852137C" w14:textId="77777777" w:rsidR="00ED4FA7" w:rsidRPr="00ED4FA7" w:rsidRDefault="00ED4FA7" w:rsidP="00ED4FA7">
      <w:pPr>
        <w:numPr>
          <w:ilvl w:val="0"/>
          <w:numId w:val="10"/>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Submission Instructions:</w:t>
      </w:r>
    </w:p>
    <w:p w14:paraId="6FC24A45" w14:textId="77777777" w:rsidR="00ED4FA7" w:rsidRPr="00ED4FA7" w:rsidRDefault="00ED4FA7" w:rsidP="00ED4FA7">
      <w:pPr>
        <w:numPr>
          <w:ilvl w:val="1"/>
          <w:numId w:val="10"/>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Log in to MOODLE and navigate to the "Quizzes" section of our course page.</w:t>
      </w:r>
    </w:p>
    <w:p w14:paraId="0BA82B30" w14:textId="77777777" w:rsidR="00ED4FA7" w:rsidRPr="00ED4FA7" w:rsidRDefault="00ED4FA7" w:rsidP="00ED4FA7">
      <w:pPr>
        <w:numPr>
          <w:ilvl w:val="1"/>
          <w:numId w:val="10"/>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Select the quiz titled "International Convention on Migrant Workers' Rights."</w:t>
      </w:r>
    </w:p>
    <w:p w14:paraId="4D8D7620" w14:textId="77777777" w:rsidR="00ED4FA7" w:rsidRPr="00ED4FA7" w:rsidRDefault="00ED4FA7" w:rsidP="00ED4FA7">
      <w:pPr>
        <w:numPr>
          <w:ilvl w:val="1"/>
          <w:numId w:val="10"/>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Complete the quiz within the given time limit and submit your answers.</w:t>
      </w:r>
    </w:p>
    <w:p w14:paraId="46F9917A" w14:textId="77777777" w:rsidR="00ED4FA7" w:rsidRPr="00ED4FA7" w:rsidRDefault="00ED4FA7" w:rsidP="00ED4FA7">
      <w:pPr>
        <w:spacing w:after="240"/>
        <w:rPr>
          <w:rFonts w:ascii="Times New Roman" w:eastAsia="Times New Roman" w:hAnsi="Times New Roman" w:cs="Times New Roman"/>
          <w:b/>
          <w:bCs/>
          <w:color w:val="000000"/>
        </w:rPr>
      </w:pPr>
      <w:r w:rsidRPr="00ED4FA7">
        <w:rPr>
          <w:rFonts w:ascii="Times New Roman" w:eastAsia="Times New Roman" w:hAnsi="Times New Roman" w:cs="Times New Roman"/>
          <w:b/>
          <w:bCs/>
          <w:color w:val="000000"/>
        </w:rPr>
        <w:t>Quiz Questions</w:t>
      </w:r>
    </w:p>
    <w:p w14:paraId="6F4EC5B7" w14:textId="77777777" w:rsidR="00ED4FA7" w:rsidRPr="00ED4FA7" w:rsidRDefault="00ED4FA7" w:rsidP="00ED4FA7">
      <w:pPr>
        <w:numPr>
          <w:ilvl w:val="0"/>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lastRenderedPageBreak/>
        <w:t>Multiple Choice:</w:t>
      </w:r>
    </w:p>
    <w:p w14:paraId="3C03F9DD" w14:textId="77777777" w:rsidR="00ED4FA7" w:rsidRPr="00ED4FA7" w:rsidRDefault="00ED4FA7" w:rsidP="00ED4FA7">
      <w:pPr>
        <w:numPr>
          <w:ilvl w:val="1"/>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Question 1:</w:t>
      </w:r>
      <w:r w:rsidRPr="00ED4FA7">
        <w:rPr>
          <w:rFonts w:ascii="Times New Roman" w:eastAsia="Times New Roman" w:hAnsi="Times New Roman" w:cs="Times New Roman"/>
          <w:color w:val="000000"/>
        </w:rPr>
        <w:t xml:space="preserve"> Which year was the International Convention on the Protection of the Rights of All Migrant Workers and Members of Their Families adopted by the United Nations General Assembly?</w:t>
      </w:r>
    </w:p>
    <w:p w14:paraId="7F955AD7"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A) 1985</w:t>
      </w:r>
    </w:p>
    <w:p w14:paraId="1FCAD5DB"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B) 1990</w:t>
      </w:r>
    </w:p>
    <w:p w14:paraId="437AEDD4"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C) 1995</w:t>
      </w:r>
    </w:p>
    <w:p w14:paraId="5E02AB7D"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D) 2000</w:t>
      </w:r>
    </w:p>
    <w:p w14:paraId="2779D392" w14:textId="77777777" w:rsidR="00ED4FA7" w:rsidRPr="00ED4FA7" w:rsidRDefault="00ED4FA7" w:rsidP="00ED4FA7">
      <w:pPr>
        <w:numPr>
          <w:ilvl w:val="0"/>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Multiple Choice:</w:t>
      </w:r>
    </w:p>
    <w:p w14:paraId="07B656DE" w14:textId="77777777" w:rsidR="00ED4FA7" w:rsidRPr="00ED4FA7" w:rsidRDefault="00ED4FA7" w:rsidP="00ED4FA7">
      <w:pPr>
        <w:numPr>
          <w:ilvl w:val="1"/>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Question 2:</w:t>
      </w:r>
      <w:r w:rsidRPr="00ED4FA7">
        <w:rPr>
          <w:rFonts w:ascii="Times New Roman" w:eastAsia="Times New Roman" w:hAnsi="Times New Roman" w:cs="Times New Roman"/>
          <w:color w:val="000000"/>
        </w:rPr>
        <w:t xml:space="preserve"> The Convention primarily aims to protect the rights of:</w:t>
      </w:r>
    </w:p>
    <w:p w14:paraId="792F396B"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A) Only documented migrant workers</w:t>
      </w:r>
    </w:p>
    <w:p w14:paraId="23BAB59C"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B) Only undocumented migrant workers</w:t>
      </w:r>
    </w:p>
    <w:p w14:paraId="4CD5DF56"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C) Both documented and undocumented migrant workers</w:t>
      </w:r>
    </w:p>
    <w:p w14:paraId="43E5D2E3"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D) Migrant workers and their employers</w:t>
      </w:r>
    </w:p>
    <w:p w14:paraId="62D836D7" w14:textId="77777777" w:rsidR="00ED4FA7" w:rsidRPr="00ED4FA7" w:rsidRDefault="00ED4FA7" w:rsidP="00ED4FA7">
      <w:pPr>
        <w:numPr>
          <w:ilvl w:val="0"/>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Short Answer:</w:t>
      </w:r>
    </w:p>
    <w:p w14:paraId="1BBCB0EC" w14:textId="77777777" w:rsidR="00ED4FA7" w:rsidRPr="00ED4FA7" w:rsidRDefault="00ED4FA7" w:rsidP="00ED4FA7">
      <w:pPr>
        <w:numPr>
          <w:ilvl w:val="1"/>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Question 3:</w:t>
      </w:r>
      <w:r w:rsidRPr="00ED4FA7">
        <w:rPr>
          <w:rFonts w:ascii="Times New Roman" w:eastAsia="Times New Roman" w:hAnsi="Times New Roman" w:cs="Times New Roman"/>
          <w:color w:val="000000"/>
        </w:rPr>
        <w:t xml:space="preserve"> Describe the principle of non-discrimination as outlined in the Convention.</w:t>
      </w:r>
    </w:p>
    <w:p w14:paraId="30DC06E8" w14:textId="77777777" w:rsidR="00ED4FA7" w:rsidRPr="00ED4FA7" w:rsidRDefault="00ED4FA7" w:rsidP="00ED4FA7">
      <w:pPr>
        <w:numPr>
          <w:ilvl w:val="0"/>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Multiple Choice:</w:t>
      </w:r>
    </w:p>
    <w:p w14:paraId="0401BC77" w14:textId="77777777" w:rsidR="00ED4FA7" w:rsidRPr="00ED4FA7" w:rsidRDefault="00ED4FA7" w:rsidP="00ED4FA7">
      <w:pPr>
        <w:numPr>
          <w:ilvl w:val="1"/>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Question 4:</w:t>
      </w:r>
      <w:r w:rsidRPr="00ED4FA7">
        <w:rPr>
          <w:rFonts w:ascii="Times New Roman" w:eastAsia="Times New Roman" w:hAnsi="Times New Roman" w:cs="Times New Roman"/>
          <w:color w:val="000000"/>
        </w:rPr>
        <w:t xml:space="preserve"> According to the Convention, migrant workers have the right to:</w:t>
      </w:r>
    </w:p>
    <w:p w14:paraId="51A7CDF6"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A) Form and join trade unions</w:t>
      </w:r>
    </w:p>
    <w:p w14:paraId="2D954111"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B) Vote in local elections</w:t>
      </w:r>
    </w:p>
    <w:p w14:paraId="51EDF5D4"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C) Hold public office in their host country</w:t>
      </w:r>
    </w:p>
    <w:p w14:paraId="30FC98E3"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D) Free housing provided by the host government</w:t>
      </w:r>
    </w:p>
    <w:p w14:paraId="65821241" w14:textId="77777777" w:rsidR="00ED4FA7" w:rsidRPr="00ED4FA7" w:rsidRDefault="00ED4FA7" w:rsidP="00ED4FA7">
      <w:pPr>
        <w:numPr>
          <w:ilvl w:val="0"/>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Multiple Choice:</w:t>
      </w:r>
    </w:p>
    <w:p w14:paraId="4A0346FE" w14:textId="77777777" w:rsidR="00ED4FA7" w:rsidRPr="00ED4FA7" w:rsidRDefault="00ED4FA7" w:rsidP="00ED4FA7">
      <w:pPr>
        <w:numPr>
          <w:ilvl w:val="1"/>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Question 5:</w:t>
      </w:r>
      <w:r w:rsidRPr="00ED4FA7">
        <w:rPr>
          <w:rFonts w:ascii="Times New Roman" w:eastAsia="Times New Roman" w:hAnsi="Times New Roman" w:cs="Times New Roman"/>
          <w:color w:val="000000"/>
        </w:rPr>
        <w:t xml:space="preserve"> Which of the following rights is specifically protected under the Convention for migrant workers and their families?</w:t>
      </w:r>
    </w:p>
    <w:p w14:paraId="7AC75004"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A) The right to free education</w:t>
      </w:r>
    </w:p>
    <w:p w14:paraId="4B55B02D"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lastRenderedPageBreak/>
        <w:t>B) The right to adequate healthcare</w:t>
      </w:r>
    </w:p>
    <w:p w14:paraId="3154789A"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C) The right to own property in the host country</w:t>
      </w:r>
    </w:p>
    <w:p w14:paraId="10A38603"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D) The right to receive a pension from their home country</w:t>
      </w:r>
    </w:p>
    <w:p w14:paraId="6C58E14D" w14:textId="77777777" w:rsidR="00ED4FA7" w:rsidRPr="00ED4FA7" w:rsidRDefault="00ED4FA7" w:rsidP="00ED4FA7">
      <w:pPr>
        <w:numPr>
          <w:ilvl w:val="0"/>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Short Answer:</w:t>
      </w:r>
    </w:p>
    <w:p w14:paraId="28C83A5D" w14:textId="77777777" w:rsidR="00ED4FA7" w:rsidRPr="00ED4FA7" w:rsidRDefault="00ED4FA7" w:rsidP="00ED4FA7">
      <w:pPr>
        <w:numPr>
          <w:ilvl w:val="1"/>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Question 6:</w:t>
      </w:r>
      <w:r w:rsidRPr="00ED4FA7">
        <w:rPr>
          <w:rFonts w:ascii="Times New Roman" w:eastAsia="Times New Roman" w:hAnsi="Times New Roman" w:cs="Times New Roman"/>
          <w:color w:val="000000"/>
        </w:rPr>
        <w:t xml:space="preserve"> What are the responsibilities of the state parties in ensuring the protection of migrant workers' rights according to the Convention?</w:t>
      </w:r>
    </w:p>
    <w:p w14:paraId="2473D123" w14:textId="77777777" w:rsidR="00ED4FA7" w:rsidRPr="00ED4FA7" w:rsidRDefault="00ED4FA7" w:rsidP="00ED4FA7">
      <w:pPr>
        <w:numPr>
          <w:ilvl w:val="0"/>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Multiple Choice:</w:t>
      </w:r>
    </w:p>
    <w:p w14:paraId="0A2AECE8" w14:textId="77777777" w:rsidR="00ED4FA7" w:rsidRPr="00ED4FA7" w:rsidRDefault="00ED4FA7" w:rsidP="00ED4FA7">
      <w:pPr>
        <w:numPr>
          <w:ilvl w:val="1"/>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Question 7:</w:t>
      </w:r>
      <w:r w:rsidRPr="00ED4FA7">
        <w:rPr>
          <w:rFonts w:ascii="Times New Roman" w:eastAsia="Times New Roman" w:hAnsi="Times New Roman" w:cs="Times New Roman"/>
          <w:color w:val="000000"/>
        </w:rPr>
        <w:t xml:space="preserve"> The Convention recognizes the right of migrant workers to equal treatment with nationals in respect to:</w:t>
      </w:r>
    </w:p>
    <w:p w14:paraId="2BCF34CF"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A) Political rights</w:t>
      </w:r>
    </w:p>
    <w:p w14:paraId="4729A956"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B) Freedom of movement within the host country</w:t>
      </w:r>
    </w:p>
    <w:p w14:paraId="245234AA"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C) Protection against dismissal</w:t>
      </w:r>
    </w:p>
    <w:p w14:paraId="00BB313B"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D) Diplomatic immunity</w:t>
      </w:r>
    </w:p>
    <w:p w14:paraId="285C6540" w14:textId="77777777" w:rsidR="00ED4FA7" w:rsidRPr="00ED4FA7" w:rsidRDefault="00ED4FA7" w:rsidP="00ED4FA7">
      <w:pPr>
        <w:numPr>
          <w:ilvl w:val="0"/>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Multiple Choice:</w:t>
      </w:r>
    </w:p>
    <w:p w14:paraId="7BA5004B" w14:textId="77777777" w:rsidR="00ED4FA7" w:rsidRPr="00ED4FA7" w:rsidRDefault="00ED4FA7" w:rsidP="00ED4FA7">
      <w:pPr>
        <w:numPr>
          <w:ilvl w:val="1"/>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Question 8:</w:t>
      </w:r>
      <w:r w:rsidRPr="00ED4FA7">
        <w:rPr>
          <w:rFonts w:ascii="Times New Roman" w:eastAsia="Times New Roman" w:hAnsi="Times New Roman" w:cs="Times New Roman"/>
          <w:color w:val="000000"/>
        </w:rPr>
        <w:t xml:space="preserve"> The Convention mandates that migrant workers should not be subject to:</w:t>
      </w:r>
    </w:p>
    <w:p w14:paraId="040943DC"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 xml:space="preserve">A) Forced </w:t>
      </w:r>
      <w:proofErr w:type="spellStart"/>
      <w:r w:rsidRPr="00ED4FA7">
        <w:rPr>
          <w:rFonts w:ascii="Times New Roman" w:eastAsia="Times New Roman" w:hAnsi="Times New Roman" w:cs="Times New Roman"/>
          <w:color w:val="000000"/>
        </w:rPr>
        <w:t>labor</w:t>
      </w:r>
      <w:proofErr w:type="spellEnd"/>
    </w:p>
    <w:p w14:paraId="727CFB80"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B) Military conscription</w:t>
      </w:r>
    </w:p>
    <w:p w14:paraId="3FC960A0"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C) Income tax</w:t>
      </w:r>
    </w:p>
    <w:p w14:paraId="2B8CAF2C"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D) Employment in hazardous jobs</w:t>
      </w:r>
    </w:p>
    <w:p w14:paraId="4F28E4AE" w14:textId="77777777" w:rsidR="00ED4FA7" w:rsidRPr="00ED4FA7" w:rsidRDefault="00ED4FA7" w:rsidP="00ED4FA7">
      <w:pPr>
        <w:numPr>
          <w:ilvl w:val="0"/>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Short Answer:</w:t>
      </w:r>
    </w:p>
    <w:p w14:paraId="6ED9BBCD" w14:textId="77777777" w:rsidR="00ED4FA7" w:rsidRPr="00ED4FA7" w:rsidRDefault="00ED4FA7" w:rsidP="00ED4FA7">
      <w:pPr>
        <w:numPr>
          <w:ilvl w:val="1"/>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Question 9:</w:t>
      </w:r>
      <w:r w:rsidRPr="00ED4FA7">
        <w:rPr>
          <w:rFonts w:ascii="Times New Roman" w:eastAsia="Times New Roman" w:hAnsi="Times New Roman" w:cs="Times New Roman"/>
          <w:color w:val="000000"/>
        </w:rPr>
        <w:t xml:space="preserve"> Explain the significance of family reunification as provided in the Convention for migrant workers.</w:t>
      </w:r>
    </w:p>
    <w:p w14:paraId="3206AA73" w14:textId="77777777" w:rsidR="00ED4FA7" w:rsidRPr="00ED4FA7" w:rsidRDefault="00ED4FA7" w:rsidP="00ED4FA7">
      <w:pPr>
        <w:numPr>
          <w:ilvl w:val="0"/>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Multiple Choice:</w:t>
      </w:r>
    </w:p>
    <w:p w14:paraId="44C5C4BC" w14:textId="77777777" w:rsidR="00ED4FA7" w:rsidRPr="00ED4FA7" w:rsidRDefault="00ED4FA7" w:rsidP="00ED4FA7">
      <w:pPr>
        <w:numPr>
          <w:ilvl w:val="1"/>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b/>
          <w:bCs/>
          <w:color w:val="000000"/>
        </w:rPr>
        <w:t>Question 10:</w:t>
      </w:r>
      <w:r w:rsidRPr="00ED4FA7">
        <w:rPr>
          <w:rFonts w:ascii="Times New Roman" w:eastAsia="Times New Roman" w:hAnsi="Times New Roman" w:cs="Times New Roman"/>
          <w:color w:val="000000"/>
        </w:rPr>
        <w:t xml:space="preserve"> Which body is responsible for monitoring the implementation of the Convention?</w:t>
      </w:r>
    </w:p>
    <w:p w14:paraId="72193AA8"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A) International Labour Organization (ILO)</w:t>
      </w:r>
    </w:p>
    <w:p w14:paraId="4CEC417B"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B) United Nations High Commissioner for Refugees (UNHCR)</w:t>
      </w:r>
    </w:p>
    <w:p w14:paraId="1E98EEAB"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lastRenderedPageBreak/>
        <w:t>C) Committee on Migrant Workers (CMW)</w:t>
      </w:r>
    </w:p>
    <w:p w14:paraId="6C08C792" w14:textId="77777777" w:rsidR="00ED4FA7" w:rsidRPr="00ED4FA7" w:rsidRDefault="00ED4FA7" w:rsidP="00ED4FA7">
      <w:pPr>
        <w:numPr>
          <w:ilvl w:val="2"/>
          <w:numId w:val="11"/>
        </w:num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D) International Organization for Migration (IOM)</w:t>
      </w:r>
    </w:p>
    <w:p w14:paraId="27DD27BF" w14:textId="77777777" w:rsidR="00ED4FA7" w:rsidRPr="00ED4FA7" w:rsidRDefault="00ED4FA7" w:rsidP="00ED4FA7">
      <w:pPr>
        <w:spacing w:after="240"/>
        <w:rPr>
          <w:rFonts w:ascii="Times New Roman" w:eastAsia="Times New Roman" w:hAnsi="Times New Roman" w:cs="Times New Roman"/>
          <w:b/>
          <w:bCs/>
          <w:color w:val="000000"/>
        </w:rPr>
      </w:pPr>
      <w:r w:rsidRPr="00ED4FA7">
        <w:rPr>
          <w:rFonts w:ascii="Times New Roman" w:eastAsia="Times New Roman" w:hAnsi="Times New Roman" w:cs="Times New Roman"/>
          <w:b/>
          <w:bCs/>
          <w:color w:val="000000"/>
        </w:rPr>
        <w:t>Additional Support</w:t>
      </w:r>
    </w:p>
    <w:p w14:paraId="6A4AA007" w14:textId="77777777" w:rsidR="00ED4FA7" w:rsidRPr="00ED4FA7" w:rsidRDefault="00ED4FA7" w:rsidP="00ED4FA7">
      <w:pPr>
        <w:spacing w:after="240"/>
        <w:rPr>
          <w:rFonts w:ascii="Times New Roman" w:eastAsia="Times New Roman" w:hAnsi="Times New Roman" w:cs="Times New Roman"/>
          <w:color w:val="000000"/>
        </w:rPr>
      </w:pPr>
      <w:r w:rsidRPr="00ED4FA7">
        <w:rPr>
          <w:rFonts w:ascii="Times New Roman" w:eastAsia="Times New Roman" w:hAnsi="Times New Roman" w:cs="Times New Roman"/>
          <w:color w:val="000000"/>
        </w:rPr>
        <w:t>If you have any questions or need further clarification regarding the quiz, please feel free to reach out to me during office hours or via email at [Your Email Address]. Additional resources on the Convention are available on our MOODLE course page.</w:t>
      </w:r>
    </w:p>
    <w:p w14:paraId="30898D02" w14:textId="16F1FD49" w:rsidR="006C00A4" w:rsidRPr="006C00A4" w:rsidRDefault="006C00A4" w:rsidP="006C00A4">
      <w:pPr>
        <w:spacing w:after="240"/>
        <w:rPr>
          <w:rFonts w:ascii="Times New Roman" w:eastAsia="Times New Roman" w:hAnsi="Times New Roman" w:cs="Times New Roman"/>
          <w:color w:val="000000"/>
        </w:rPr>
      </w:pPr>
    </w:p>
    <w:p w14:paraId="0869FB54" w14:textId="77777777" w:rsidR="00A52940" w:rsidRDefault="00A52940" w:rsidP="006C00A4">
      <w:pPr>
        <w:spacing w:after="240"/>
        <w:rPr>
          <w:rFonts w:ascii="Times New Roman" w:eastAsia="Times New Roman" w:hAnsi="Times New Roman" w:cs="Times New Roman"/>
          <w:color w:val="000000"/>
        </w:rPr>
      </w:pPr>
    </w:p>
    <w:sectPr w:rsidR="00A52940">
      <w:headerReference w:type="default" r:id="rId8"/>
      <w:footerReference w:type="default" r:id="rId9"/>
      <w:pgSz w:w="11906" w:h="16838"/>
      <w:pgMar w:top="1440" w:right="1440" w:bottom="1440" w:left="1440" w:header="79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47D11" w14:textId="77777777" w:rsidR="008E619D" w:rsidRDefault="008E619D">
      <w:r>
        <w:separator/>
      </w:r>
    </w:p>
  </w:endnote>
  <w:endnote w:type="continuationSeparator" w:id="0">
    <w:p w14:paraId="4D2DE363" w14:textId="77777777" w:rsidR="008E619D" w:rsidRDefault="008E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CED9" w14:textId="77777777" w:rsidR="00A52940" w:rsidRDefault="00A52940">
    <w:pPr>
      <w:pBdr>
        <w:top w:val="nil"/>
        <w:left w:val="nil"/>
        <w:bottom w:val="nil"/>
        <w:right w:val="nil"/>
        <w:between w:val="nil"/>
      </w:pBdr>
      <w:tabs>
        <w:tab w:val="center" w:pos="4513"/>
        <w:tab w:val="right" w:pos="9026"/>
        <w:tab w:val="left" w:pos="3237"/>
      </w:tabs>
      <w:rPr>
        <w:color w:val="000000"/>
        <w:sz w:val="22"/>
        <w:szCs w:val="22"/>
      </w:rPr>
    </w:pPr>
  </w:p>
  <w:p w14:paraId="73F737F7" w14:textId="77777777" w:rsidR="00A52940" w:rsidRDefault="00000000">
    <w:pPr>
      <w:pBdr>
        <w:top w:val="nil"/>
        <w:left w:val="nil"/>
        <w:bottom w:val="nil"/>
        <w:right w:val="nil"/>
        <w:between w:val="nil"/>
      </w:pBdr>
      <w:tabs>
        <w:tab w:val="center" w:pos="4513"/>
        <w:tab w:val="right" w:pos="9026"/>
        <w:tab w:val="left" w:pos="3237"/>
      </w:tabs>
      <w:rPr>
        <w:color w:val="000000"/>
        <w:sz w:val="22"/>
        <w:szCs w:val="22"/>
      </w:rPr>
    </w:pPr>
    <w:r>
      <w:rPr>
        <w:color w:val="000000"/>
        <w:sz w:val="22"/>
        <w:szCs w:val="22"/>
      </w:rPr>
      <w:tab/>
    </w:r>
    <w:r>
      <w:rPr>
        <w:noProof/>
      </w:rPr>
      <w:drawing>
        <wp:anchor distT="0" distB="0" distL="114300" distR="114300" simplePos="0" relativeHeight="251660288" behindDoc="0" locked="0" layoutInCell="1" hidden="0" allowOverlap="1" wp14:anchorId="6EACF295" wp14:editId="7BE335F0">
          <wp:simplePos x="0" y="0"/>
          <wp:positionH relativeFrom="column">
            <wp:posOffset>-899159</wp:posOffset>
          </wp:positionH>
          <wp:positionV relativeFrom="paragraph">
            <wp:posOffset>-481769</wp:posOffset>
          </wp:positionV>
          <wp:extent cx="7540625" cy="1083310"/>
          <wp:effectExtent l="0" t="0" r="0" b="0"/>
          <wp:wrapSquare wrapText="bothSides" distT="0" distB="0" distL="114300" distR="114300"/>
          <wp:docPr id="137474767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625" cy="10833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BE2A" w14:textId="77777777" w:rsidR="008E619D" w:rsidRDefault="008E619D">
      <w:r>
        <w:separator/>
      </w:r>
    </w:p>
  </w:footnote>
  <w:footnote w:type="continuationSeparator" w:id="0">
    <w:p w14:paraId="6238AD1C" w14:textId="77777777" w:rsidR="008E619D" w:rsidRDefault="008E6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B19A" w14:textId="77777777" w:rsidR="00A52940" w:rsidRDefault="00000000">
    <w:pPr>
      <w:pBdr>
        <w:top w:val="nil"/>
        <w:left w:val="nil"/>
        <w:bottom w:val="nil"/>
        <w:right w:val="nil"/>
        <w:between w:val="nil"/>
      </w:pBdr>
      <w:tabs>
        <w:tab w:val="center" w:pos="4513"/>
        <w:tab w:val="right" w:pos="9026"/>
      </w:tabs>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14:anchorId="460F2BB3" wp14:editId="4F0C3B02">
          <wp:simplePos x="0" y="0"/>
          <wp:positionH relativeFrom="column">
            <wp:posOffset>-789938</wp:posOffset>
          </wp:positionH>
          <wp:positionV relativeFrom="paragraph">
            <wp:posOffset>-309244</wp:posOffset>
          </wp:positionV>
          <wp:extent cx="2242185" cy="609600"/>
          <wp:effectExtent l="0" t="0" r="0" b="0"/>
          <wp:wrapSquare wrapText="bothSides" distT="0" distB="0" distL="114300" distR="114300"/>
          <wp:docPr id="137474767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42185" cy="609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3409DE2" wp14:editId="00F5BEFF">
          <wp:simplePos x="0" y="0"/>
          <wp:positionH relativeFrom="column">
            <wp:posOffset>4621530</wp:posOffset>
          </wp:positionH>
          <wp:positionV relativeFrom="paragraph">
            <wp:posOffset>-434339</wp:posOffset>
          </wp:positionV>
          <wp:extent cx="1980565" cy="1062355"/>
          <wp:effectExtent l="0" t="0" r="0" b="0"/>
          <wp:wrapSquare wrapText="bothSides" distT="0" distB="0" distL="114300" distR="114300"/>
          <wp:docPr id="13747476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80565" cy="1062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60CB"/>
    <w:multiLevelType w:val="multilevel"/>
    <w:tmpl w:val="2194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127B33"/>
    <w:multiLevelType w:val="multilevel"/>
    <w:tmpl w:val="732AA5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4220A"/>
    <w:multiLevelType w:val="multilevel"/>
    <w:tmpl w:val="1D64EABE"/>
    <w:lvl w:ilvl="0">
      <w:start w:val="1"/>
      <w:numFmt w:val="decimal"/>
      <w:lvlText w:val="%1."/>
      <w:lvlJc w:val="left"/>
      <w:pPr>
        <w:ind w:left="720" w:hanging="360"/>
      </w:pPr>
      <w:rPr>
        <w:rFonts w:ascii="Century Gothic" w:eastAsia="Century Gothic" w:hAnsi="Century Gothic" w:cs="Century Gothic"/>
        <w:b/>
        <w:color w:val="0033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255A30"/>
    <w:multiLevelType w:val="multilevel"/>
    <w:tmpl w:val="4F721D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C7E7F"/>
    <w:multiLevelType w:val="multilevel"/>
    <w:tmpl w:val="2CA0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2A280B"/>
    <w:multiLevelType w:val="multilevel"/>
    <w:tmpl w:val="EF3689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6D6514"/>
    <w:multiLevelType w:val="multilevel"/>
    <w:tmpl w:val="0680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D65719"/>
    <w:multiLevelType w:val="multilevel"/>
    <w:tmpl w:val="2C9226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C2BC5"/>
    <w:multiLevelType w:val="hybridMultilevel"/>
    <w:tmpl w:val="411C62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2028E1"/>
    <w:multiLevelType w:val="multilevel"/>
    <w:tmpl w:val="0B9CDE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252B81"/>
    <w:multiLevelType w:val="multilevel"/>
    <w:tmpl w:val="3FFE4F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18802">
    <w:abstractNumId w:val="2"/>
  </w:num>
  <w:num w:numId="2" w16cid:durableId="1522817476">
    <w:abstractNumId w:val="8"/>
  </w:num>
  <w:num w:numId="3" w16cid:durableId="836000463">
    <w:abstractNumId w:val="9"/>
  </w:num>
  <w:num w:numId="4" w16cid:durableId="954865102">
    <w:abstractNumId w:val="0"/>
  </w:num>
  <w:num w:numId="5" w16cid:durableId="363794069">
    <w:abstractNumId w:val="5"/>
  </w:num>
  <w:num w:numId="6" w16cid:durableId="312685044">
    <w:abstractNumId w:val="4"/>
  </w:num>
  <w:num w:numId="7" w16cid:durableId="819152604">
    <w:abstractNumId w:val="7"/>
  </w:num>
  <w:num w:numId="8" w16cid:durableId="561521897">
    <w:abstractNumId w:val="3"/>
  </w:num>
  <w:num w:numId="9" w16cid:durableId="619650515">
    <w:abstractNumId w:val="6"/>
  </w:num>
  <w:num w:numId="10" w16cid:durableId="84426570">
    <w:abstractNumId w:val="1"/>
  </w:num>
  <w:num w:numId="11" w16cid:durableId="14899814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40"/>
    <w:rsid w:val="000F5C26"/>
    <w:rsid w:val="00193CFC"/>
    <w:rsid w:val="00382568"/>
    <w:rsid w:val="003D0273"/>
    <w:rsid w:val="004A56F9"/>
    <w:rsid w:val="006C00A4"/>
    <w:rsid w:val="008E619D"/>
    <w:rsid w:val="00A52940"/>
    <w:rsid w:val="00B66486"/>
    <w:rsid w:val="00C350F1"/>
    <w:rsid w:val="00D57DEB"/>
    <w:rsid w:val="00E13AC4"/>
    <w:rsid w:val="00ED4F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76E3"/>
  <w15:docId w15:val="{EAEE5883-F3D4-43D1-AA64-3B11E3B2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3043A"/>
    <w:pPr>
      <w:tabs>
        <w:tab w:val="center" w:pos="4513"/>
        <w:tab w:val="right" w:pos="9026"/>
      </w:tabs>
    </w:pPr>
  </w:style>
  <w:style w:type="character" w:customStyle="1" w:styleId="HeaderChar">
    <w:name w:val="Header Char"/>
    <w:basedOn w:val="DefaultParagraphFont"/>
    <w:link w:val="Header"/>
    <w:uiPriority w:val="99"/>
    <w:rsid w:val="0023043A"/>
  </w:style>
  <w:style w:type="paragraph" w:styleId="Footer">
    <w:name w:val="footer"/>
    <w:basedOn w:val="Normal"/>
    <w:link w:val="FooterChar"/>
    <w:uiPriority w:val="99"/>
    <w:unhideWhenUsed/>
    <w:rsid w:val="0023043A"/>
    <w:pPr>
      <w:tabs>
        <w:tab w:val="center" w:pos="4513"/>
        <w:tab w:val="right" w:pos="9026"/>
      </w:tabs>
    </w:pPr>
  </w:style>
  <w:style w:type="character" w:customStyle="1" w:styleId="FooterChar">
    <w:name w:val="Footer Char"/>
    <w:basedOn w:val="DefaultParagraphFont"/>
    <w:link w:val="Footer"/>
    <w:uiPriority w:val="99"/>
    <w:rsid w:val="0023043A"/>
  </w:style>
  <w:style w:type="paragraph" w:styleId="NormalWeb">
    <w:name w:val="Normal (Web)"/>
    <w:basedOn w:val="Normal"/>
    <w:uiPriority w:val="99"/>
    <w:semiHidden/>
    <w:unhideWhenUsed/>
    <w:rsid w:val="0023043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D6871"/>
    <w:pPr>
      <w:ind w:left="720"/>
      <w:contextualSpacing/>
    </w:pPr>
  </w:style>
  <w:style w:type="character" w:styleId="Hyperlink">
    <w:name w:val="Hyperlink"/>
    <w:basedOn w:val="DefaultParagraphFont"/>
    <w:uiPriority w:val="99"/>
    <w:unhideWhenUsed/>
    <w:rsid w:val="003D687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3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7123">
      <w:bodyDiv w:val="1"/>
      <w:marLeft w:val="0"/>
      <w:marRight w:val="0"/>
      <w:marTop w:val="0"/>
      <w:marBottom w:val="0"/>
      <w:divBdr>
        <w:top w:val="none" w:sz="0" w:space="0" w:color="auto"/>
        <w:left w:val="none" w:sz="0" w:space="0" w:color="auto"/>
        <w:bottom w:val="none" w:sz="0" w:space="0" w:color="auto"/>
        <w:right w:val="none" w:sz="0" w:space="0" w:color="auto"/>
      </w:divBdr>
    </w:div>
    <w:div w:id="211308359">
      <w:bodyDiv w:val="1"/>
      <w:marLeft w:val="0"/>
      <w:marRight w:val="0"/>
      <w:marTop w:val="0"/>
      <w:marBottom w:val="0"/>
      <w:divBdr>
        <w:top w:val="none" w:sz="0" w:space="0" w:color="auto"/>
        <w:left w:val="none" w:sz="0" w:space="0" w:color="auto"/>
        <w:bottom w:val="none" w:sz="0" w:space="0" w:color="auto"/>
        <w:right w:val="none" w:sz="0" w:space="0" w:color="auto"/>
      </w:divBdr>
    </w:div>
    <w:div w:id="1229078282">
      <w:bodyDiv w:val="1"/>
      <w:marLeft w:val="0"/>
      <w:marRight w:val="0"/>
      <w:marTop w:val="0"/>
      <w:marBottom w:val="0"/>
      <w:divBdr>
        <w:top w:val="none" w:sz="0" w:space="0" w:color="auto"/>
        <w:left w:val="none" w:sz="0" w:space="0" w:color="auto"/>
        <w:bottom w:val="none" w:sz="0" w:space="0" w:color="auto"/>
        <w:right w:val="none" w:sz="0" w:space="0" w:color="auto"/>
      </w:divBdr>
    </w:div>
    <w:div w:id="1282422833">
      <w:bodyDiv w:val="1"/>
      <w:marLeft w:val="0"/>
      <w:marRight w:val="0"/>
      <w:marTop w:val="0"/>
      <w:marBottom w:val="0"/>
      <w:divBdr>
        <w:top w:val="none" w:sz="0" w:space="0" w:color="auto"/>
        <w:left w:val="none" w:sz="0" w:space="0" w:color="auto"/>
        <w:bottom w:val="none" w:sz="0" w:space="0" w:color="auto"/>
        <w:right w:val="none" w:sz="0" w:space="0" w:color="auto"/>
      </w:divBdr>
    </w:div>
    <w:div w:id="1771928837">
      <w:bodyDiv w:val="1"/>
      <w:marLeft w:val="0"/>
      <w:marRight w:val="0"/>
      <w:marTop w:val="0"/>
      <w:marBottom w:val="0"/>
      <w:divBdr>
        <w:top w:val="none" w:sz="0" w:space="0" w:color="auto"/>
        <w:left w:val="none" w:sz="0" w:space="0" w:color="auto"/>
        <w:bottom w:val="none" w:sz="0" w:space="0" w:color="auto"/>
        <w:right w:val="none" w:sz="0" w:space="0" w:color="auto"/>
      </w:divBdr>
    </w:div>
    <w:div w:id="202671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8YAkNQs/l80tuV6PSUKIfyuXw==">CgMxLjA4AHIhMWxBYVlQVlplUVNtUUVaOUpPemJpSFZYMC1RdWl4Zkpt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Ujal Mookherjee</cp:lastModifiedBy>
  <cp:revision>2</cp:revision>
  <dcterms:created xsi:type="dcterms:W3CDTF">2024-05-22T06:19:00Z</dcterms:created>
  <dcterms:modified xsi:type="dcterms:W3CDTF">2024-05-22T06:19:00Z</dcterms:modified>
</cp:coreProperties>
</file>